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8C89" w14:textId="77777777" w:rsidR="00144139" w:rsidRDefault="00E4619F">
      <w:r>
        <w:rPr>
          <w:noProof/>
        </w:rPr>
        <w:drawing>
          <wp:inline distT="0" distB="0" distL="0" distR="0" wp14:anchorId="46F201C7" wp14:editId="4D3B0E00">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6B00330B" w14:textId="77777777" w:rsidR="00144139" w:rsidRDefault="00144139">
      <w:pPr>
        <w:spacing w:after="500"/>
      </w:pPr>
    </w:p>
    <w:p w14:paraId="63DF02EE" w14:textId="77777777" w:rsidR="00144139" w:rsidRDefault="00144139">
      <w:pPr>
        <w:spacing w:after="300"/>
      </w:pPr>
    </w:p>
    <w:p w14:paraId="7D8040EB" w14:textId="59A887A4" w:rsidR="00144139" w:rsidRDefault="00AA6374">
      <w:pPr>
        <w:jc w:val="center"/>
      </w:pPr>
      <w:r w:rsidRPr="00AA6374">
        <w:rPr>
          <w:noProof/>
        </w:rPr>
        <w:drawing>
          <wp:inline distT="0" distB="0" distL="0" distR="0" wp14:anchorId="4B93F277" wp14:editId="4D53A608">
            <wp:extent cx="3105150" cy="2419350"/>
            <wp:effectExtent l="0" t="0" r="0" b="0"/>
            <wp:docPr id="1903097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05150" cy="2419350"/>
                    </a:xfrm>
                    <a:prstGeom prst="rect">
                      <a:avLst/>
                    </a:prstGeom>
                    <a:noFill/>
                    <a:ln>
                      <a:noFill/>
                    </a:ln>
                  </pic:spPr>
                </pic:pic>
              </a:graphicData>
            </a:graphic>
          </wp:inline>
        </w:drawing>
      </w:r>
    </w:p>
    <w:p w14:paraId="5AAA0B6C" w14:textId="77777777" w:rsidR="00DD2B9C" w:rsidRDefault="00DD2B9C">
      <w:pPr>
        <w:jc w:val="center"/>
      </w:pPr>
    </w:p>
    <w:p w14:paraId="6657D006" w14:textId="77777777" w:rsidR="00DD2B9C" w:rsidRDefault="00DD2B9C" w:rsidP="00DD2B9C">
      <w:pPr>
        <w:jc w:val="center"/>
      </w:pPr>
      <w:r>
        <w:rPr>
          <w:rFonts w:ascii="Calibri" w:eastAsia="Calibri" w:hAnsi="Calibri" w:cs="Calibri"/>
          <w:b/>
          <w:bCs/>
          <w:color w:val="005640"/>
          <w:sz w:val="48"/>
          <w:szCs w:val="48"/>
        </w:rPr>
        <w:t>Be Wild. Be Free.</w:t>
      </w:r>
    </w:p>
    <w:p w14:paraId="51D46D64" w14:textId="77777777" w:rsidR="00DD2B9C" w:rsidRPr="00DD2B9C" w:rsidRDefault="00DD2B9C" w:rsidP="00DD2B9C">
      <w:pPr>
        <w:spacing w:before="100"/>
        <w:jc w:val="center"/>
        <w:rPr>
          <w:sz w:val="36"/>
          <w:szCs w:val="36"/>
        </w:rPr>
      </w:pPr>
      <w:r w:rsidRPr="00DD2B9C">
        <w:rPr>
          <w:rFonts w:ascii="Calibri" w:eastAsia="Calibri" w:hAnsi="Calibri" w:cs="Calibri"/>
          <w:b/>
          <w:bCs/>
          <w:color w:val="00B451"/>
          <w:sz w:val="36"/>
          <w:szCs w:val="36"/>
        </w:rPr>
        <w:t>Council's Own Patch Program</w:t>
      </w:r>
    </w:p>
    <w:p w14:paraId="32A7B1AC" w14:textId="77777777" w:rsidR="00DD2B9C" w:rsidRDefault="00DD2B9C">
      <w:pPr>
        <w:jc w:val="center"/>
      </w:pPr>
    </w:p>
    <w:p w14:paraId="1BA5B514" w14:textId="77777777" w:rsidR="00864B92" w:rsidRPr="00864B92" w:rsidRDefault="00864B92">
      <w:pPr>
        <w:spacing w:after="300"/>
        <w:jc w:val="center"/>
        <w:rPr>
          <w:rFonts w:ascii="Calibri" w:eastAsia="Calibri" w:hAnsi="Calibri" w:cs="Calibri"/>
          <w:color w:val="2B2B2B"/>
          <w:sz w:val="24"/>
          <w:szCs w:val="24"/>
        </w:rPr>
      </w:pPr>
      <w:r w:rsidRPr="00864B92">
        <w:rPr>
          <w:rFonts w:ascii="Calibri" w:eastAsia="Calibri" w:hAnsi="Calibri" w:cs="Calibri"/>
          <w:color w:val="2B2B2B"/>
          <w:sz w:val="24"/>
          <w:szCs w:val="24"/>
        </w:rPr>
        <w:t xml:space="preserve">Build the skills and confidence you need to enjoy the great outdoors! Learn the basics of camping, outdoor safety, knots, fire building, cooking, navigation and caring for the environment, then continue your adventure by mastering new outdoor skills and earning </w:t>
      </w:r>
      <w:proofErr w:type="gramStart"/>
      <w:r w:rsidRPr="00864B92">
        <w:rPr>
          <w:rFonts w:ascii="Calibri" w:eastAsia="Calibri" w:hAnsi="Calibri" w:cs="Calibri"/>
          <w:color w:val="2B2B2B"/>
          <w:sz w:val="24"/>
          <w:szCs w:val="24"/>
        </w:rPr>
        <w:t>charms</w:t>
      </w:r>
      <w:proofErr w:type="gramEnd"/>
      <w:r w:rsidRPr="00864B92">
        <w:rPr>
          <w:rFonts w:ascii="Calibri" w:eastAsia="Calibri" w:hAnsi="Calibri" w:cs="Calibri"/>
          <w:color w:val="2B2B2B"/>
          <w:sz w:val="24"/>
          <w:szCs w:val="24"/>
        </w:rPr>
        <w:t xml:space="preserve"> along the way.</w:t>
      </w:r>
    </w:p>
    <w:p w14:paraId="63437212" w14:textId="28067AE7" w:rsidR="00144139" w:rsidRDefault="00E4619F">
      <w:pPr>
        <w:spacing w:after="300"/>
        <w:jc w:val="center"/>
        <w:rPr>
          <w:rFonts w:ascii="Calibri" w:eastAsia="Calibri" w:hAnsi="Calibri" w:cs="Calibri"/>
          <w:color w:val="2B2B2B"/>
          <w:sz w:val="24"/>
          <w:szCs w:val="24"/>
        </w:rPr>
      </w:pPr>
      <w:r w:rsidRPr="00864B92">
        <w:rPr>
          <w:rFonts w:ascii="Calibri" w:eastAsia="Calibri" w:hAnsi="Calibri" w:cs="Calibri"/>
          <w:color w:val="2B2B2B"/>
          <w:sz w:val="24"/>
          <w:szCs w:val="24"/>
        </w:rPr>
        <w:t>The first step to begin earning the Be Wild Be Free Skills charms is to earn the outdoor skills patch by completing the “basic 8” camping skills. Girls can then begin earning the outdoor skills charms.</w:t>
      </w:r>
    </w:p>
    <w:p w14:paraId="49CC7193" w14:textId="77777777" w:rsidR="00864B92" w:rsidRPr="00864B92" w:rsidRDefault="00864B92">
      <w:pPr>
        <w:spacing w:after="300"/>
        <w:jc w:val="center"/>
        <w:rPr>
          <w:sz w:val="24"/>
          <w:szCs w:val="24"/>
        </w:rPr>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144139" w14:paraId="58E619D6" w14:textId="77777777">
        <w:trPr>
          <w:jc w:val="center"/>
        </w:trPr>
        <w:tc>
          <w:tcPr>
            <w:tcW w:w="1000" w:type="pct"/>
            <w:shd w:val="clear" w:color="auto" w:fill="00B451"/>
            <w:tcMar>
              <w:top w:w="40" w:type="dxa"/>
              <w:left w:w="0" w:type="dxa"/>
              <w:bottom w:w="40" w:type="dxa"/>
              <w:right w:w="0" w:type="dxa"/>
            </w:tcMar>
          </w:tcPr>
          <w:p w14:paraId="2D7C025E" w14:textId="77777777" w:rsidR="00144139" w:rsidRDefault="00144139"/>
        </w:tc>
        <w:tc>
          <w:tcPr>
            <w:tcW w:w="1000" w:type="pct"/>
            <w:shd w:val="clear" w:color="auto" w:fill="1496D4"/>
            <w:tcMar>
              <w:top w:w="40" w:type="dxa"/>
              <w:left w:w="0" w:type="dxa"/>
              <w:bottom w:w="40" w:type="dxa"/>
              <w:right w:w="0" w:type="dxa"/>
            </w:tcMar>
          </w:tcPr>
          <w:p w14:paraId="0973A439" w14:textId="77777777" w:rsidR="00144139" w:rsidRDefault="00144139"/>
        </w:tc>
        <w:tc>
          <w:tcPr>
            <w:tcW w:w="1000" w:type="pct"/>
            <w:shd w:val="clear" w:color="auto" w:fill="FD329E"/>
            <w:tcMar>
              <w:top w:w="40" w:type="dxa"/>
              <w:left w:w="0" w:type="dxa"/>
              <w:bottom w:w="40" w:type="dxa"/>
              <w:right w:w="0" w:type="dxa"/>
            </w:tcMar>
          </w:tcPr>
          <w:p w14:paraId="346FCA8B" w14:textId="77777777" w:rsidR="00144139" w:rsidRDefault="00144139"/>
        </w:tc>
        <w:tc>
          <w:tcPr>
            <w:tcW w:w="1000" w:type="pct"/>
            <w:shd w:val="clear" w:color="auto" w:fill="F7BE00"/>
            <w:tcMar>
              <w:top w:w="40" w:type="dxa"/>
              <w:left w:w="0" w:type="dxa"/>
              <w:bottom w:w="40" w:type="dxa"/>
              <w:right w:w="0" w:type="dxa"/>
            </w:tcMar>
          </w:tcPr>
          <w:p w14:paraId="3FB9F3F0" w14:textId="77777777" w:rsidR="00144139" w:rsidRDefault="00144139"/>
        </w:tc>
        <w:tc>
          <w:tcPr>
            <w:tcW w:w="1000" w:type="pct"/>
            <w:shd w:val="clear" w:color="auto" w:fill="005640"/>
            <w:tcMar>
              <w:top w:w="40" w:type="dxa"/>
              <w:left w:w="0" w:type="dxa"/>
              <w:bottom w:w="40" w:type="dxa"/>
              <w:right w:w="0" w:type="dxa"/>
            </w:tcMar>
          </w:tcPr>
          <w:p w14:paraId="5BD015ED" w14:textId="77777777" w:rsidR="00144139" w:rsidRDefault="00144139"/>
        </w:tc>
      </w:tr>
    </w:tbl>
    <w:p w14:paraId="0E7A006F" w14:textId="77777777" w:rsidR="00144139" w:rsidRDefault="00144139">
      <w:pPr>
        <w:spacing w:after="300"/>
      </w:pPr>
    </w:p>
    <w:p w14:paraId="796F660E" w14:textId="77777777" w:rsidR="00144139" w:rsidRDefault="00E4619F">
      <w:pPr>
        <w:jc w:val="cente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144139">
          <w:rPr>
            <w:rFonts w:ascii="Calibri" w:eastAsia="Calibri" w:hAnsi="Calibri" w:cs="Calibri"/>
            <w:b/>
            <w:bCs/>
            <w:color w:val="1496D4"/>
            <w:sz w:val="24"/>
            <w:szCs w:val="24"/>
            <w:u w:val="single"/>
          </w:rPr>
          <w:t>Doubleknot</w:t>
        </w:r>
        <w:proofErr w:type="spellEnd"/>
      </w:hyperlink>
      <w:r>
        <w:rPr>
          <w:rFonts w:ascii="Calibri" w:eastAsia="Calibri" w:hAnsi="Calibri" w:cs="Calibri"/>
          <w:b/>
          <w:bCs/>
          <w:color w:val="005640"/>
          <w:sz w:val="24"/>
          <w:szCs w:val="24"/>
        </w:rPr>
        <w:t>.</w:t>
      </w:r>
    </w:p>
    <w:p w14:paraId="41AB2F15" w14:textId="54971393" w:rsidR="00144139" w:rsidRDefault="00E4619F">
      <w:pPr>
        <w:spacing w:before="100"/>
        <w:jc w:val="center"/>
      </w:pPr>
      <w:r>
        <w:rPr>
          <w:rFonts w:ascii="Calibri" w:eastAsia="Calibri" w:hAnsi="Calibri" w:cs="Calibri"/>
          <w:b/>
          <w:bCs/>
          <w:color w:val="005640"/>
          <w:sz w:val="24"/>
          <w:szCs w:val="24"/>
        </w:rPr>
        <w:t>Patch cost $</w:t>
      </w:r>
      <w:r w:rsidR="00FF668E">
        <w:rPr>
          <w:rFonts w:ascii="Calibri" w:eastAsia="Calibri" w:hAnsi="Calibri" w:cs="Calibri"/>
          <w:b/>
          <w:bCs/>
          <w:color w:val="005640"/>
          <w:sz w:val="24"/>
          <w:szCs w:val="24"/>
        </w:rPr>
        <w:t>5</w:t>
      </w:r>
      <w:r>
        <w:rPr>
          <w:rFonts w:ascii="Calibri" w:eastAsia="Calibri" w:hAnsi="Calibri" w:cs="Calibri"/>
          <w:b/>
          <w:bCs/>
          <w:color w:val="005640"/>
          <w:sz w:val="24"/>
          <w:szCs w:val="24"/>
        </w:rPr>
        <w:t>.00 includes shipping.</w:t>
      </w:r>
    </w:p>
    <w:p w14:paraId="5F3A062E" w14:textId="77777777" w:rsidR="00144139" w:rsidRDefault="00E4619F">
      <w:r>
        <w:br w:type="page"/>
      </w:r>
    </w:p>
    <w:p w14:paraId="500BEC79" w14:textId="77777777" w:rsidR="00144139" w:rsidRDefault="00E4619F">
      <w:pPr>
        <w:spacing w:before="200" w:after="120"/>
      </w:pPr>
      <w:r>
        <w:rPr>
          <w:rFonts w:ascii="Calibri" w:eastAsia="Calibri" w:hAnsi="Calibri" w:cs="Calibri"/>
          <w:b/>
          <w:bCs/>
          <w:color w:val="005640"/>
          <w:sz w:val="26"/>
          <w:szCs w:val="26"/>
        </w:rPr>
        <w:lastRenderedPageBreak/>
        <w:t>How to earn the Outdoor Skills Patch:</w:t>
      </w:r>
    </w:p>
    <w:p w14:paraId="747BCF05" w14:textId="77777777" w:rsidR="00144139" w:rsidRDefault="00E4619F">
      <w:pPr>
        <w:spacing w:after="200"/>
      </w:pPr>
      <w:proofErr w:type="gramStart"/>
      <w:r>
        <w:rPr>
          <w:rFonts w:ascii="Calibri" w:eastAsia="Calibri" w:hAnsi="Calibri" w:cs="Calibri"/>
          <w:color w:val="2B2B2B"/>
          <w:sz w:val="22"/>
          <w:szCs w:val="22"/>
        </w:rPr>
        <w:t>In order to</w:t>
      </w:r>
      <w:proofErr w:type="gramEnd"/>
      <w:r>
        <w:rPr>
          <w:rFonts w:ascii="Calibri" w:eastAsia="Calibri" w:hAnsi="Calibri" w:cs="Calibri"/>
          <w:color w:val="2B2B2B"/>
          <w:sz w:val="22"/>
          <w:szCs w:val="22"/>
        </w:rPr>
        <w:t xml:space="preserve"> earn the outdoor skills patch, girls must complete the “basic 8” camping skills. They are as follows:</w:t>
      </w:r>
    </w:p>
    <w:tbl>
      <w:tblPr>
        <w:tblW w:w="5000" w:type="pct"/>
        <w:tblCellMar>
          <w:left w:w="10" w:type="dxa"/>
          <w:right w:w="10" w:type="dxa"/>
        </w:tblCellMar>
        <w:tblLook w:val="0000" w:firstRow="0" w:lastRow="0" w:firstColumn="0" w:lastColumn="0" w:noHBand="0" w:noVBand="0"/>
      </w:tblPr>
      <w:tblGrid>
        <w:gridCol w:w="10080"/>
      </w:tblGrid>
      <w:tr w:rsidR="00144139" w14:paraId="4821B227" w14:textId="77777777">
        <w:tc>
          <w:tcPr>
            <w:tcW w:w="5000" w:type="pct"/>
            <w:shd w:val="clear" w:color="auto" w:fill="00B451"/>
            <w:tcMar>
              <w:top w:w="160" w:type="dxa"/>
              <w:left w:w="200" w:type="dxa"/>
              <w:bottom w:w="160" w:type="dxa"/>
              <w:right w:w="200" w:type="dxa"/>
            </w:tcMar>
            <w:vAlign w:val="center"/>
          </w:tcPr>
          <w:p w14:paraId="4CC1F6B1" w14:textId="77777777" w:rsidR="00144139" w:rsidRDefault="00E4619F">
            <w:r>
              <w:rPr>
                <w:rFonts w:ascii="Calibri" w:eastAsia="Calibri" w:hAnsi="Calibri" w:cs="Calibri"/>
                <w:b/>
                <w:bCs/>
                <w:i/>
                <w:iCs/>
                <w:color w:val="FFFFFF"/>
                <w:sz w:val="30"/>
                <w:szCs w:val="30"/>
              </w:rPr>
              <w:t>THE BASIC 8 CAMPING SKILLS</w:t>
            </w:r>
          </w:p>
        </w:tc>
      </w:tr>
    </w:tbl>
    <w:p w14:paraId="4FBC5171" w14:textId="77777777" w:rsidR="00144139" w:rsidRDefault="00144139">
      <w:pPr>
        <w:spacing w:after="200"/>
      </w:pPr>
    </w:p>
    <w:p w14:paraId="068D3CA3" w14:textId="34950C59" w:rsidR="00144139" w:rsidRDefault="00E4619F">
      <w:pPr>
        <w:pStyle w:val="ListParagraph"/>
        <w:numPr>
          <w:ilvl w:val="0"/>
          <w:numId w:val="2"/>
        </w:numPr>
        <w:spacing w:after="120"/>
      </w:pPr>
      <w:r>
        <w:rPr>
          <w:rFonts w:ascii="Calibri" w:eastAsia="Calibri" w:hAnsi="Calibri" w:cs="Calibri"/>
          <w:b/>
          <w:bCs/>
          <w:color w:val="2B2B2B"/>
          <w:sz w:val="22"/>
          <w:szCs w:val="22"/>
          <w:u w:val="single"/>
        </w:rPr>
        <w:t xml:space="preserve">Practice </w:t>
      </w:r>
      <w:r w:rsidR="00AA6374">
        <w:rPr>
          <w:rFonts w:ascii="Calibri" w:eastAsia="Calibri" w:hAnsi="Calibri" w:cs="Calibri"/>
          <w:b/>
          <w:bCs/>
          <w:color w:val="2B2B2B"/>
          <w:sz w:val="22"/>
          <w:szCs w:val="22"/>
          <w:u w:val="single"/>
        </w:rPr>
        <w:t>G</w:t>
      </w:r>
      <w:r>
        <w:rPr>
          <w:rFonts w:ascii="Calibri" w:eastAsia="Calibri" w:hAnsi="Calibri" w:cs="Calibri"/>
          <w:b/>
          <w:bCs/>
          <w:color w:val="2B2B2B"/>
          <w:sz w:val="22"/>
          <w:szCs w:val="22"/>
          <w:u w:val="single"/>
        </w:rPr>
        <w:t>ood Outdoor Manners</w:t>
      </w:r>
      <w:r>
        <w:rPr>
          <w:rFonts w:ascii="Calibri" w:eastAsia="Calibri" w:hAnsi="Calibri" w:cs="Calibri"/>
          <w:color w:val="2B2B2B"/>
          <w:sz w:val="22"/>
          <w:szCs w:val="22"/>
        </w:rPr>
        <w:t xml:space="preserve">: Learn how to have the minimum amount of impact on your environment </w:t>
      </w:r>
      <w:proofErr w:type="gramStart"/>
      <w:r>
        <w:rPr>
          <w:rFonts w:ascii="Calibri" w:eastAsia="Calibri" w:hAnsi="Calibri" w:cs="Calibri"/>
          <w:color w:val="2B2B2B"/>
          <w:sz w:val="22"/>
          <w:szCs w:val="22"/>
        </w:rPr>
        <w:t>when in the</w:t>
      </w:r>
      <w:proofErr w:type="gramEnd"/>
      <w:r>
        <w:rPr>
          <w:rFonts w:ascii="Calibri" w:eastAsia="Calibri" w:hAnsi="Calibri" w:cs="Calibri"/>
          <w:color w:val="2B2B2B"/>
          <w:sz w:val="22"/>
          <w:szCs w:val="22"/>
        </w:rPr>
        <w:t xml:space="preserve"> outdoors.</w:t>
      </w:r>
    </w:p>
    <w:p w14:paraId="735BF1DC" w14:textId="77777777" w:rsidR="00144139" w:rsidRDefault="00E4619F">
      <w:pPr>
        <w:pStyle w:val="ListParagraph"/>
        <w:numPr>
          <w:ilvl w:val="0"/>
          <w:numId w:val="3"/>
        </w:numPr>
        <w:spacing w:after="120"/>
      </w:pPr>
      <w:r>
        <w:rPr>
          <w:rFonts w:ascii="Calibri" w:eastAsia="Calibri" w:hAnsi="Calibri" w:cs="Calibri"/>
          <w:color w:val="2B2B2B"/>
          <w:sz w:val="22"/>
          <w:szCs w:val="22"/>
        </w:rPr>
        <w:t>Describe your environment. What does it include? What do you see, hear, smell?</w:t>
      </w:r>
    </w:p>
    <w:p w14:paraId="295A6B0D" w14:textId="77777777" w:rsidR="00144139" w:rsidRDefault="00E4619F">
      <w:pPr>
        <w:pStyle w:val="ListParagraph"/>
        <w:numPr>
          <w:ilvl w:val="0"/>
          <w:numId w:val="3"/>
        </w:numPr>
        <w:spacing w:after="120"/>
      </w:pPr>
      <w:r>
        <w:rPr>
          <w:rFonts w:ascii="Calibri" w:eastAsia="Calibri" w:hAnsi="Calibri" w:cs="Calibri"/>
          <w:color w:val="2B2B2B"/>
          <w:sz w:val="22"/>
          <w:szCs w:val="22"/>
        </w:rPr>
        <w:t xml:space="preserve">Discuss with your </w:t>
      </w:r>
      <w:proofErr w:type="gramStart"/>
      <w:r>
        <w:rPr>
          <w:rFonts w:ascii="Calibri" w:eastAsia="Calibri" w:hAnsi="Calibri" w:cs="Calibri"/>
          <w:color w:val="2B2B2B"/>
          <w:sz w:val="22"/>
          <w:szCs w:val="22"/>
        </w:rPr>
        <w:t>troop,</w:t>
      </w:r>
      <w:proofErr w:type="gramEnd"/>
      <w:r>
        <w:rPr>
          <w:rFonts w:ascii="Calibri" w:eastAsia="Calibri" w:hAnsi="Calibri" w:cs="Calibri"/>
          <w:color w:val="2B2B2B"/>
          <w:sz w:val="22"/>
          <w:szCs w:val="22"/>
        </w:rPr>
        <w:t xml:space="preserve"> what good outdoor manners mean.</w:t>
      </w:r>
    </w:p>
    <w:p w14:paraId="0CC99B61" w14:textId="77777777" w:rsidR="00144139" w:rsidRDefault="00E4619F">
      <w:pPr>
        <w:pStyle w:val="ListParagraph"/>
        <w:numPr>
          <w:ilvl w:val="0"/>
          <w:numId w:val="4"/>
        </w:numPr>
        <w:spacing w:after="120"/>
      </w:pPr>
      <w:r>
        <w:rPr>
          <w:rFonts w:ascii="Calibri" w:eastAsia="Calibri" w:hAnsi="Calibri" w:cs="Calibri"/>
          <w:color w:val="2B2B2B"/>
          <w:sz w:val="22"/>
          <w:szCs w:val="22"/>
        </w:rPr>
        <w:t>Leaving your litter behind is not considerate to other visitors and it is hazardous to animals. Examples of hazards are chewing gum gets stuck in fur, cans and bottles can cut the animals. Can you think of other hazards?</w:t>
      </w:r>
    </w:p>
    <w:p w14:paraId="2D5AA0EC" w14:textId="5D62E0C6" w:rsidR="00144139" w:rsidRDefault="00E4619F">
      <w:pPr>
        <w:pStyle w:val="ListParagraph"/>
        <w:numPr>
          <w:ilvl w:val="0"/>
          <w:numId w:val="4"/>
        </w:numPr>
        <w:spacing w:after="120"/>
      </w:pPr>
      <w:r>
        <w:rPr>
          <w:rFonts w:ascii="Calibri" w:eastAsia="Calibri" w:hAnsi="Calibri" w:cs="Calibri"/>
          <w:color w:val="2B2B2B"/>
          <w:sz w:val="22"/>
          <w:szCs w:val="22"/>
        </w:rPr>
        <w:t xml:space="preserve">The outdoors is home to many of our animal friends. We may watch </w:t>
      </w:r>
      <w:r w:rsidR="00AA6374">
        <w:rPr>
          <w:rFonts w:ascii="Calibri" w:eastAsia="Calibri" w:hAnsi="Calibri" w:cs="Calibri"/>
          <w:color w:val="2B2B2B"/>
          <w:sz w:val="22"/>
          <w:szCs w:val="22"/>
        </w:rPr>
        <w:t>them,</w:t>
      </w:r>
      <w:r>
        <w:rPr>
          <w:rFonts w:ascii="Calibri" w:eastAsia="Calibri" w:hAnsi="Calibri" w:cs="Calibri"/>
          <w:color w:val="2B2B2B"/>
          <w:sz w:val="22"/>
          <w:szCs w:val="22"/>
        </w:rPr>
        <w:t xml:space="preserve"> but we should not disturb them or destroy their homes. Find out why human food isn’t healthy for wild animals. What are the effects of trash carried by the wind? How does this impact animals and the environment?</w:t>
      </w:r>
    </w:p>
    <w:p w14:paraId="08DC388F" w14:textId="77777777" w:rsidR="00144139" w:rsidRDefault="00E4619F">
      <w:pPr>
        <w:pStyle w:val="ListParagraph"/>
        <w:numPr>
          <w:ilvl w:val="0"/>
          <w:numId w:val="4"/>
        </w:numPr>
        <w:spacing w:after="120"/>
      </w:pPr>
      <w:r>
        <w:rPr>
          <w:rFonts w:ascii="Calibri" w:eastAsia="Calibri" w:hAnsi="Calibri" w:cs="Calibri"/>
          <w:color w:val="2B2B2B"/>
          <w:sz w:val="22"/>
          <w:szCs w:val="22"/>
        </w:rPr>
        <w:t>Maybe include an area clean-up time at the end of your activity.</w:t>
      </w:r>
    </w:p>
    <w:p w14:paraId="0372699E" w14:textId="77777777" w:rsidR="00144139" w:rsidRDefault="00E4619F">
      <w:pPr>
        <w:spacing w:before="150" w:after="100"/>
      </w:pPr>
      <w:r>
        <w:rPr>
          <w:rFonts w:ascii="Calibri" w:eastAsia="Calibri" w:hAnsi="Calibri" w:cs="Calibri"/>
          <w:b/>
          <w:bCs/>
          <w:color w:val="2B2B2B"/>
          <w:sz w:val="22"/>
          <w:szCs w:val="22"/>
        </w:rPr>
        <w:t>*A Girl Scout always leaves a place better than she found it! *</w:t>
      </w:r>
    </w:p>
    <w:p w14:paraId="574A978E" w14:textId="77777777" w:rsidR="00144139" w:rsidRDefault="00E4619F">
      <w:pPr>
        <w:spacing w:after="200"/>
      </w:pPr>
      <w:r>
        <w:rPr>
          <w:rFonts w:ascii="Calibri" w:eastAsia="Calibri" w:hAnsi="Calibri" w:cs="Calibri"/>
          <w:color w:val="2B2B2B"/>
          <w:sz w:val="22"/>
          <w:szCs w:val="22"/>
        </w:rPr>
        <w:t>Understand and practice this concept at every meeting. It is a girl scout tradition. It is not just practiced in Girl Scouts but in all we do.</w:t>
      </w:r>
    </w:p>
    <w:p w14:paraId="63A51586"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Proper Clothing</w:t>
      </w:r>
      <w:r>
        <w:rPr>
          <w:rFonts w:ascii="Calibri" w:eastAsia="Calibri" w:hAnsi="Calibri" w:cs="Calibri"/>
          <w:color w:val="2B2B2B"/>
          <w:sz w:val="22"/>
          <w:szCs w:val="22"/>
        </w:rPr>
        <w:t>: With your troop, decide on the proper clothing for various outings.</w:t>
      </w:r>
    </w:p>
    <w:p w14:paraId="4F37A7F2" w14:textId="77777777" w:rsidR="00144139" w:rsidRDefault="00E4619F">
      <w:pPr>
        <w:pStyle w:val="ListParagraph"/>
        <w:numPr>
          <w:ilvl w:val="0"/>
          <w:numId w:val="5"/>
        </w:numPr>
        <w:spacing w:after="120"/>
      </w:pPr>
      <w:r>
        <w:rPr>
          <w:rFonts w:ascii="Calibri" w:eastAsia="Calibri" w:hAnsi="Calibri" w:cs="Calibri"/>
          <w:color w:val="2B2B2B"/>
          <w:sz w:val="22"/>
          <w:szCs w:val="22"/>
        </w:rPr>
        <w:t>How do you dress for different situations: a day at the beach, a rainy hike, a windy bike ride, a summer picnic, etc. How about planning clothing for an overnight? How would the clothes be different for different places you might spend the night?</w:t>
      </w:r>
    </w:p>
    <w:p w14:paraId="2532C8D4" w14:textId="77777777" w:rsidR="00144139" w:rsidRDefault="00E4619F">
      <w:pPr>
        <w:pStyle w:val="ListParagraph"/>
        <w:numPr>
          <w:ilvl w:val="0"/>
          <w:numId w:val="5"/>
        </w:numPr>
        <w:spacing w:after="120"/>
      </w:pPr>
      <w:r>
        <w:rPr>
          <w:rFonts w:ascii="Calibri" w:eastAsia="Calibri" w:hAnsi="Calibri" w:cs="Calibri"/>
          <w:color w:val="2B2B2B"/>
          <w:sz w:val="22"/>
          <w:szCs w:val="22"/>
        </w:rPr>
        <w:t xml:space="preserve">Discuss sunscreen, proper shoes, sleeve length and hats. Why are these items important? Be sure you know the appropriate attire for different activities- closed toe shoes, </w:t>
      </w:r>
      <w:proofErr w:type="gramStart"/>
      <w:r>
        <w:rPr>
          <w:rFonts w:ascii="Calibri" w:eastAsia="Calibri" w:hAnsi="Calibri" w:cs="Calibri"/>
          <w:color w:val="2B2B2B"/>
          <w:sz w:val="22"/>
          <w:szCs w:val="22"/>
        </w:rPr>
        <w:t>longer</w:t>
      </w:r>
      <w:proofErr w:type="gramEnd"/>
      <w:r>
        <w:rPr>
          <w:rFonts w:ascii="Calibri" w:eastAsia="Calibri" w:hAnsi="Calibri" w:cs="Calibri"/>
          <w:color w:val="2B2B2B"/>
          <w:sz w:val="22"/>
          <w:szCs w:val="22"/>
        </w:rPr>
        <w:t xml:space="preserve"> shorts or pants, etc. and the reasons we wear these. Understanding the safety reasons will help you remember the rules.</w:t>
      </w:r>
    </w:p>
    <w:p w14:paraId="284F45A8"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Knots</w:t>
      </w:r>
      <w:r>
        <w:rPr>
          <w:rFonts w:ascii="Calibri" w:eastAsia="Calibri" w:hAnsi="Calibri" w:cs="Calibri"/>
          <w:color w:val="2B2B2B"/>
          <w:sz w:val="22"/>
          <w:szCs w:val="22"/>
        </w:rPr>
        <w:t>: Have a basic understanding of knots and their uses. Why are they important?</w:t>
      </w:r>
    </w:p>
    <w:p w14:paraId="0430134E" w14:textId="77777777" w:rsidR="00144139" w:rsidRDefault="00E4619F">
      <w:pPr>
        <w:pStyle w:val="ListParagraph"/>
        <w:numPr>
          <w:ilvl w:val="0"/>
          <w:numId w:val="6"/>
        </w:numPr>
        <w:spacing w:after="120"/>
      </w:pPr>
      <w:r>
        <w:rPr>
          <w:rFonts w:ascii="Calibri" w:eastAsia="Calibri" w:hAnsi="Calibri" w:cs="Calibri"/>
          <w:color w:val="2B2B2B"/>
          <w:sz w:val="22"/>
          <w:szCs w:val="22"/>
        </w:rPr>
        <w:t xml:space="preserve">An </w:t>
      </w:r>
      <w:hyperlink r:id="rId8" w:history="1">
        <w:r w:rsidR="00144139">
          <w:rPr>
            <w:rFonts w:ascii="Calibri" w:eastAsia="Calibri" w:hAnsi="Calibri" w:cs="Calibri"/>
            <w:color w:val="1496D4"/>
            <w:sz w:val="22"/>
            <w:szCs w:val="22"/>
            <w:u w:val="single"/>
          </w:rPr>
          <w:t>overhand</w:t>
        </w:r>
      </w:hyperlink>
      <w:r>
        <w:rPr>
          <w:rFonts w:ascii="Calibri" w:eastAsia="Calibri" w:hAnsi="Calibri" w:cs="Calibri"/>
          <w:color w:val="2B2B2B"/>
          <w:sz w:val="22"/>
          <w:szCs w:val="22"/>
        </w:rPr>
        <w:t xml:space="preserve"> knot is a stop knot. Find out how it is used. Have you ever used one? (Hint: if you’ve tied your shoes, you have!)</w:t>
      </w:r>
    </w:p>
    <w:p w14:paraId="43613F93" w14:textId="77777777" w:rsidR="00144139" w:rsidRDefault="00E4619F">
      <w:pPr>
        <w:pStyle w:val="ListParagraph"/>
        <w:numPr>
          <w:ilvl w:val="0"/>
          <w:numId w:val="6"/>
        </w:numPr>
        <w:spacing w:after="120"/>
      </w:pPr>
      <w:r>
        <w:rPr>
          <w:rFonts w:ascii="Calibri" w:eastAsia="Calibri" w:hAnsi="Calibri" w:cs="Calibri"/>
          <w:color w:val="2B2B2B"/>
          <w:sz w:val="22"/>
          <w:szCs w:val="22"/>
        </w:rPr>
        <w:t xml:space="preserve">A </w:t>
      </w:r>
      <w:hyperlink r:id="rId9" w:history="1">
        <w:r w:rsidR="00144139">
          <w:rPr>
            <w:rFonts w:ascii="Calibri" w:eastAsia="Calibri" w:hAnsi="Calibri" w:cs="Calibri"/>
            <w:color w:val="1496D4"/>
            <w:sz w:val="22"/>
            <w:szCs w:val="22"/>
            <w:u w:val="single"/>
          </w:rPr>
          <w:t>square</w:t>
        </w:r>
      </w:hyperlink>
      <w:r>
        <w:rPr>
          <w:rFonts w:ascii="Calibri" w:eastAsia="Calibri" w:hAnsi="Calibri" w:cs="Calibri"/>
          <w:color w:val="2B2B2B"/>
          <w:sz w:val="22"/>
          <w:szCs w:val="22"/>
        </w:rPr>
        <w:t xml:space="preserve"> knot is used to join 2 ropes of the same thickness. Practice tying and releasing the knot until you can do it </w:t>
      </w:r>
      <w:proofErr w:type="gramStart"/>
      <w:r>
        <w:rPr>
          <w:rFonts w:ascii="Calibri" w:eastAsia="Calibri" w:hAnsi="Calibri" w:cs="Calibri"/>
          <w:color w:val="2B2B2B"/>
          <w:sz w:val="22"/>
          <w:szCs w:val="22"/>
        </w:rPr>
        <w:t>fairly fast</w:t>
      </w:r>
      <w:proofErr w:type="gramEnd"/>
    </w:p>
    <w:p w14:paraId="04D0B2A3" w14:textId="1F72A265" w:rsidR="00144139" w:rsidRDefault="00E4619F" w:rsidP="00AA6374">
      <w:pPr>
        <w:pStyle w:val="ListParagraph"/>
        <w:numPr>
          <w:ilvl w:val="0"/>
          <w:numId w:val="6"/>
        </w:numPr>
        <w:spacing w:after="120"/>
      </w:pPr>
      <w:r w:rsidRPr="00AA6374">
        <w:rPr>
          <w:rFonts w:ascii="Calibri" w:eastAsia="Calibri" w:hAnsi="Calibri" w:cs="Calibri"/>
          <w:color w:val="2B2B2B"/>
          <w:sz w:val="22"/>
          <w:szCs w:val="22"/>
        </w:rPr>
        <w:t>Learn how to</w:t>
      </w:r>
      <w:r w:rsidR="00AA6374" w:rsidRPr="00AA6374">
        <w:rPr>
          <w:rFonts w:ascii="Calibri" w:eastAsia="Calibri" w:hAnsi="Calibri" w:cs="Calibri"/>
          <w:color w:val="2B2B2B"/>
          <w:sz w:val="22"/>
          <w:szCs w:val="22"/>
        </w:rPr>
        <w:t xml:space="preserve"> </w:t>
      </w:r>
      <w:hyperlink r:id="rId10" w:anchor="figure8coil" w:history="1">
        <w:r w:rsidR="00AA6374" w:rsidRPr="00AA6374">
          <w:rPr>
            <w:rStyle w:val="Hyperlink"/>
            <w:rFonts w:ascii="Calibri" w:eastAsia="Calibri" w:hAnsi="Calibri" w:cs="Calibri"/>
            <w:sz w:val="22"/>
            <w:szCs w:val="22"/>
          </w:rPr>
          <w:t>coil</w:t>
        </w:r>
      </w:hyperlink>
      <w:r w:rsidRPr="00AA6374">
        <w:rPr>
          <w:rFonts w:ascii="Calibri" w:eastAsia="Calibri" w:hAnsi="Calibri" w:cs="Calibri"/>
          <w:color w:val="2B2B2B"/>
          <w:sz w:val="22"/>
          <w:szCs w:val="22"/>
        </w:rPr>
        <w:t xml:space="preserve"> your ropes after use to keep them untangled.</w:t>
      </w:r>
    </w:p>
    <w:p w14:paraId="5561CE96"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Pocketknives</w:t>
      </w:r>
      <w:r>
        <w:rPr>
          <w:rFonts w:ascii="Calibri" w:eastAsia="Calibri" w:hAnsi="Calibri" w:cs="Calibri"/>
          <w:color w:val="2B2B2B"/>
          <w:sz w:val="22"/>
          <w:szCs w:val="22"/>
        </w:rPr>
        <w:t>: Understand how to keep safe when using a knife or other sharp object. Knives are weapons and can be dangerous.</w:t>
      </w:r>
    </w:p>
    <w:p w14:paraId="243F3340" w14:textId="77777777" w:rsidR="00144139" w:rsidRDefault="00E4619F">
      <w:pPr>
        <w:pStyle w:val="ListParagraph"/>
        <w:numPr>
          <w:ilvl w:val="0"/>
          <w:numId w:val="7"/>
        </w:numPr>
        <w:spacing w:after="120"/>
      </w:pPr>
      <w:r>
        <w:rPr>
          <w:rFonts w:ascii="Calibri" w:eastAsia="Calibri" w:hAnsi="Calibri" w:cs="Calibri"/>
          <w:color w:val="2B2B2B"/>
          <w:sz w:val="22"/>
          <w:szCs w:val="22"/>
        </w:rPr>
        <w:t xml:space="preserve">An “Arc of Safety” or “Safety Circle” is keeping an arm’s length away from anyone or anything. Measure this arc before having a knife in hand. Keep safety in mind when using a cutting tool of any kind. </w:t>
      </w:r>
      <w:proofErr w:type="gramStart"/>
      <w:r>
        <w:rPr>
          <w:rFonts w:ascii="Calibri" w:eastAsia="Calibri" w:hAnsi="Calibri" w:cs="Calibri"/>
          <w:color w:val="2B2B2B"/>
          <w:sz w:val="22"/>
          <w:szCs w:val="22"/>
        </w:rPr>
        <w:t>Have</w:t>
      </w:r>
      <w:proofErr w:type="gramEnd"/>
      <w:r>
        <w:rPr>
          <w:rFonts w:ascii="Calibri" w:eastAsia="Calibri" w:hAnsi="Calibri" w:cs="Calibri"/>
          <w:color w:val="2B2B2B"/>
          <w:sz w:val="22"/>
          <w:szCs w:val="22"/>
        </w:rPr>
        <w:t xml:space="preserve"> a knowledgeable adult demonstrate this, then try it yourself.</w:t>
      </w:r>
    </w:p>
    <w:p w14:paraId="279DE12A" w14:textId="483E5FE5" w:rsidR="00144139" w:rsidRDefault="00E4619F">
      <w:pPr>
        <w:pStyle w:val="ListParagraph"/>
        <w:numPr>
          <w:ilvl w:val="0"/>
          <w:numId w:val="7"/>
        </w:numPr>
        <w:spacing w:after="120"/>
      </w:pPr>
      <w:r>
        <w:rPr>
          <w:rFonts w:ascii="Calibri" w:eastAsia="Calibri" w:hAnsi="Calibri" w:cs="Calibri"/>
          <w:color w:val="2B2B2B"/>
          <w:sz w:val="22"/>
          <w:szCs w:val="22"/>
        </w:rPr>
        <w:t xml:space="preserve">It is always important to follow the safety rules </w:t>
      </w:r>
      <w:proofErr w:type="gramStart"/>
      <w:r>
        <w:rPr>
          <w:rFonts w:ascii="Calibri" w:eastAsia="Calibri" w:hAnsi="Calibri" w:cs="Calibri"/>
          <w:color w:val="2B2B2B"/>
          <w:sz w:val="22"/>
          <w:szCs w:val="22"/>
        </w:rPr>
        <w:t>when using</w:t>
      </w:r>
      <w:proofErr w:type="gramEnd"/>
      <w:r>
        <w:rPr>
          <w:rFonts w:ascii="Calibri" w:eastAsia="Calibri" w:hAnsi="Calibri" w:cs="Calibri"/>
          <w:color w:val="2B2B2B"/>
          <w:sz w:val="22"/>
          <w:szCs w:val="22"/>
        </w:rPr>
        <w:t xml:space="preserve"> paring knives in cooking and food preparation. They are small </w:t>
      </w:r>
      <w:r w:rsidR="00AA6374">
        <w:rPr>
          <w:rFonts w:ascii="Calibri" w:eastAsia="Calibri" w:hAnsi="Calibri" w:cs="Calibri"/>
          <w:color w:val="2B2B2B"/>
          <w:sz w:val="22"/>
          <w:szCs w:val="22"/>
        </w:rPr>
        <w:t>knives but</w:t>
      </w:r>
      <w:r>
        <w:rPr>
          <w:rFonts w:ascii="Calibri" w:eastAsia="Calibri" w:hAnsi="Calibri" w:cs="Calibri"/>
          <w:color w:val="2B2B2B"/>
          <w:sz w:val="22"/>
          <w:szCs w:val="22"/>
        </w:rPr>
        <w:t xml:space="preserve"> are still dangerous.</w:t>
      </w:r>
    </w:p>
    <w:p w14:paraId="6ED3C399" w14:textId="77777777" w:rsidR="00144139" w:rsidRDefault="00E4619F">
      <w:pPr>
        <w:pStyle w:val="ListParagraph"/>
        <w:numPr>
          <w:ilvl w:val="0"/>
          <w:numId w:val="8"/>
        </w:numPr>
        <w:spacing w:after="120"/>
      </w:pPr>
      <w:r>
        <w:rPr>
          <w:rFonts w:ascii="Calibri" w:eastAsia="Calibri" w:hAnsi="Calibri" w:cs="Calibri"/>
          <w:color w:val="2B2B2B"/>
          <w:sz w:val="22"/>
          <w:szCs w:val="22"/>
        </w:rPr>
        <w:lastRenderedPageBreak/>
        <w:t>Cut away from your body and always use a cutting board. For younger girls or first timers, practice cutting softer foods like mushrooms or strawberries. This may seem simple, but it’s important to build your confidence with a knife for more difficult tasks later.</w:t>
      </w:r>
    </w:p>
    <w:p w14:paraId="4D03BF64" w14:textId="20F642DB" w:rsidR="00144139" w:rsidRDefault="00E4619F">
      <w:pPr>
        <w:pStyle w:val="ListParagraph"/>
        <w:numPr>
          <w:ilvl w:val="0"/>
          <w:numId w:val="7"/>
        </w:numPr>
        <w:spacing w:after="120"/>
      </w:pPr>
      <w:r>
        <w:rPr>
          <w:rFonts w:ascii="Calibri" w:eastAsia="Calibri" w:hAnsi="Calibri" w:cs="Calibri"/>
          <w:color w:val="2B2B2B"/>
          <w:sz w:val="22"/>
          <w:szCs w:val="22"/>
        </w:rPr>
        <w:t xml:space="preserve">*Daisies and Brownies: you may not be strong enough to open a pocketknife, but you should learn to handle it correctly. Making a </w:t>
      </w:r>
      <w:hyperlink r:id="rId11" w:history="1">
        <w:r w:rsidR="00144139">
          <w:rPr>
            <w:rFonts w:ascii="Calibri" w:eastAsia="Calibri" w:hAnsi="Calibri" w:cs="Calibri"/>
            <w:color w:val="1496D4"/>
            <w:sz w:val="22"/>
            <w:szCs w:val="22"/>
            <w:u w:val="single"/>
          </w:rPr>
          <w:t>paper knife</w:t>
        </w:r>
      </w:hyperlink>
      <w:r>
        <w:rPr>
          <w:rFonts w:ascii="Calibri" w:eastAsia="Calibri" w:hAnsi="Calibri" w:cs="Calibri"/>
          <w:color w:val="2B2B2B"/>
          <w:sz w:val="22"/>
          <w:szCs w:val="22"/>
        </w:rPr>
        <w:t xml:space="preserve"> can be a good </w:t>
      </w:r>
      <w:r w:rsidR="00AA6374">
        <w:rPr>
          <w:rFonts w:ascii="Calibri" w:eastAsia="Calibri" w:hAnsi="Calibri" w:cs="Calibri"/>
          <w:color w:val="2B2B2B"/>
          <w:sz w:val="22"/>
          <w:szCs w:val="22"/>
        </w:rPr>
        <w:t>way</w:t>
      </w:r>
      <w:r>
        <w:rPr>
          <w:rFonts w:ascii="Calibri" w:eastAsia="Calibri" w:hAnsi="Calibri" w:cs="Calibri"/>
          <w:color w:val="2B2B2B"/>
          <w:sz w:val="22"/>
          <w:szCs w:val="22"/>
        </w:rPr>
        <w:t xml:space="preserve"> to practice </w:t>
      </w:r>
      <w:proofErr w:type="gramStart"/>
      <w:r>
        <w:rPr>
          <w:rFonts w:ascii="Calibri" w:eastAsia="Calibri" w:hAnsi="Calibri" w:cs="Calibri"/>
          <w:color w:val="2B2B2B"/>
          <w:sz w:val="22"/>
          <w:szCs w:val="22"/>
        </w:rPr>
        <w:t>pocket knife</w:t>
      </w:r>
      <w:proofErr w:type="gramEnd"/>
      <w:r>
        <w:rPr>
          <w:rFonts w:ascii="Calibri" w:eastAsia="Calibri" w:hAnsi="Calibri" w:cs="Calibri"/>
          <w:color w:val="2B2B2B"/>
          <w:sz w:val="22"/>
          <w:szCs w:val="22"/>
        </w:rPr>
        <w:t xml:space="preserve"> safety without accidents. Ask an adult for assistance if necessary.</w:t>
      </w:r>
    </w:p>
    <w:p w14:paraId="23D22E14"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Camp Fire</w:t>
      </w:r>
      <w:r>
        <w:rPr>
          <w:rFonts w:ascii="Calibri" w:eastAsia="Calibri" w:hAnsi="Calibri" w:cs="Calibri"/>
          <w:color w:val="2B2B2B"/>
          <w:sz w:val="22"/>
          <w:szCs w:val="22"/>
        </w:rPr>
        <w:t xml:space="preserve">: Know basic fire safety rules. This will assist greatly later when you are </w:t>
      </w:r>
      <w:proofErr w:type="gramStart"/>
      <w:r>
        <w:rPr>
          <w:rFonts w:ascii="Calibri" w:eastAsia="Calibri" w:hAnsi="Calibri" w:cs="Calibri"/>
          <w:color w:val="2B2B2B"/>
          <w:sz w:val="22"/>
          <w:szCs w:val="22"/>
        </w:rPr>
        <w:t>actually building</w:t>
      </w:r>
      <w:proofErr w:type="gramEnd"/>
      <w:r>
        <w:rPr>
          <w:rFonts w:ascii="Calibri" w:eastAsia="Calibri" w:hAnsi="Calibri" w:cs="Calibri"/>
          <w:color w:val="2B2B2B"/>
          <w:sz w:val="22"/>
          <w:szCs w:val="22"/>
        </w:rPr>
        <w:t xml:space="preserve"> fires and cooking. Fire safety should be second nature to all Girl Scouts.</w:t>
      </w:r>
    </w:p>
    <w:p w14:paraId="513E8B6F" w14:textId="77777777" w:rsidR="00144139" w:rsidRDefault="00E4619F">
      <w:pPr>
        <w:pStyle w:val="ListParagraph"/>
        <w:numPr>
          <w:ilvl w:val="0"/>
          <w:numId w:val="9"/>
        </w:numPr>
        <w:spacing w:after="120"/>
      </w:pPr>
      <w:r>
        <w:rPr>
          <w:rFonts w:ascii="Calibri" w:eastAsia="Calibri" w:hAnsi="Calibri" w:cs="Calibri"/>
          <w:color w:val="2B2B2B"/>
          <w:sz w:val="22"/>
          <w:szCs w:val="22"/>
        </w:rPr>
        <w:t>When choosing and preparing fire building sites, keep these points in mind</w:t>
      </w:r>
    </w:p>
    <w:p w14:paraId="6777F6D1" w14:textId="77777777" w:rsidR="00144139" w:rsidRDefault="00E4619F">
      <w:pPr>
        <w:pStyle w:val="ListParagraph"/>
        <w:numPr>
          <w:ilvl w:val="0"/>
          <w:numId w:val="10"/>
        </w:numPr>
        <w:spacing w:after="120"/>
      </w:pPr>
      <w:r>
        <w:rPr>
          <w:rFonts w:ascii="Calibri" w:eastAsia="Calibri" w:hAnsi="Calibri" w:cs="Calibri"/>
          <w:color w:val="2B2B2B"/>
          <w:sz w:val="22"/>
          <w:szCs w:val="22"/>
        </w:rPr>
        <w:t>Check for fire permit requirements (leaders should do this.)</w:t>
      </w:r>
    </w:p>
    <w:p w14:paraId="0044936F" w14:textId="77777777" w:rsidR="00144139" w:rsidRDefault="00E4619F">
      <w:pPr>
        <w:pStyle w:val="ListParagraph"/>
        <w:numPr>
          <w:ilvl w:val="0"/>
          <w:numId w:val="10"/>
        </w:numPr>
        <w:spacing w:after="120"/>
      </w:pPr>
      <w:r>
        <w:rPr>
          <w:rFonts w:ascii="Calibri" w:eastAsia="Calibri" w:hAnsi="Calibri" w:cs="Calibri"/>
          <w:color w:val="2B2B2B"/>
          <w:sz w:val="22"/>
          <w:szCs w:val="22"/>
        </w:rPr>
        <w:t>Since fire burns upwards, check that there are no low or overhanging branches</w:t>
      </w:r>
    </w:p>
    <w:p w14:paraId="61D8C531" w14:textId="77777777" w:rsidR="00144139" w:rsidRDefault="00E4619F">
      <w:pPr>
        <w:pStyle w:val="ListParagraph"/>
        <w:numPr>
          <w:ilvl w:val="0"/>
          <w:numId w:val="10"/>
        </w:numPr>
        <w:spacing w:after="120"/>
      </w:pPr>
      <w:r>
        <w:rPr>
          <w:rFonts w:ascii="Calibri" w:eastAsia="Calibri" w:hAnsi="Calibri" w:cs="Calibri"/>
          <w:color w:val="2B2B2B"/>
          <w:sz w:val="22"/>
          <w:szCs w:val="22"/>
        </w:rPr>
        <w:t>Only build fires in designated areas or pre-existing fire rings, fireplaces, elevated charcoal stoves, etc.</w:t>
      </w:r>
    </w:p>
    <w:p w14:paraId="5411C7A9" w14:textId="77777777" w:rsidR="00144139" w:rsidRDefault="00E4619F">
      <w:pPr>
        <w:pStyle w:val="ListParagraph"/>
        <w:numPr>
          <w:ilvl w:val="0"/>
          <w:numId w:val="10"/>
        </w:numPr>
        <w:spacing w:after="120"/>
      </w:pPr>
      <w:r>
        <w:rPr>
          <w:rFonts w:ascii="Calibri" w:eastAsia="Calibri" w:hAnsi="Calibri" w:cs="Calibri"/>
          <w:color w:val="2B2B2B"/>
          <w:sz w:val="22"/>
          <w:szCs w:val="22"/>
        </w:rPr>
        <w:t>Rake out 15 feet from the fire area, in all directions, down to the mineral level. That means no leaves, dry grass, twigs, pine needles, etc. – just dirt and/or sand</w:t>
      </w:r>
    </w:p>
    <w:p w14:paraId="492584F9" w14:textId="77777777" w:rsidR="00144139" w:rsidRDefault="00E4619F">
      <w:pPr>
        <w:pStyle w:val="ListParagraph"/>
        <w:numPr>
          <w:ilvl w:val="0"/>
          <w:numId w:val="10"/>
        </w:numPr>
        <w:spacing w:after="120"/>
      </w:pPr>
      <w:r>
        <w:rPr>
          <w:rFonts w:ascii="Calibri" w:eastAsia="Calibri" w:hAnsi="Calibri" w:cs="Calibri"/>
          <w:color w:val="2B2B2B"/>
          <w:sz w:val="22"/>
          <w:szCs w:val="22"/>
        </w:rPr>
        <w:t>Before starting your fire, place a metal bucket of water and a shovel near the fire circle</w:t>
      </w:r>
    </w:p>
    <w:p w14:paraId="3F6B117C" w14:textId="77777777" w:rsidR="00144139" w:rsidRDefault="00E4619F">
      <w:pPr>
        <w:pStyle w:val="ListParagraph"/>
        <w:numPr>
          <w:ilvl w:val="0"/>
          <w:numId w:val="10"/>
        </w:numPr>
        <w:spacing w:after="120"/>
      </w:pPr>
      <w:r>
        <w:rPr>
          <w:rFonts w:ascii="Calibri" w:eastAsia="Calibri" w:hAnsi="Calibri" w:cs="Calibri"/>
          <w:color w:val="2B2B2B"/>
          <w:sz w:val="22"/>
          <w:szCs w:val="22"/>
        </w:rPr>
        <w:t>Hair should be tied/pulled back with a bandana. This also keeps hair out of food when girls are preparing and cooking.</w:t>
      </w:r>
    </w:p>
    <w:p w14:paraId="098A9166" w14:textId="77777777" w:rsidR="00144139" w:rsidRDefault="00E4619F">
      <w:pPr>
        <w:pStyle w:val="ListParagraph"/>
        <w:numPr>
          <w:ilvl w:val="0"/>
          <w:numId w:val="10"/>
        </w:numPr>
        <w:spacing w:after="120"/>
      </w:pPr>
      <w:r>
        <w:rPr>
          <w:rFonts w:ascii="Calibri" w:eastAsia="Calibri" w:hAnsi="Calibri" w:cs="Calibri"/>
          <w:color w:val="2B2B2B"/>
          <w:sz w:val="22"/>
          <w:szCs w:val="22"/>
        </w:rPr>
        <w:t>Never wear nylon while near a fire of any kind. Tuck in all lanyards, name tags, hoodie cords, etc.</w:t>
      </w:r>
    </w:p>
    <w:p w14:paraId="23F8B73F" w14:textId="77777777" w:rsidR="00144139" w:rsidRDefault="00E4619F">
      <w:pPr>
        <w:pStyle w:val="ListParagraph"/>
        <w:numPr>
          <w:ilvl w:val="0"/>
          <w:numId w:val="10"/>
        </w:numPr>
        <w:spacing w:after="120"/>
      </w:pPr>
      <w:r>
        <w:rPr>
          <w:rFonts w:ascii="Calibri" w:eastAsia="Calibri" w:hAnsi="Calibri" w:cs="Calibri"/>
          <w:color w:val="2B2B2B"/>
          <w:sz w:val="22"/>
          <w:szCs w:val="22"/>
        </w:rPr>
        <w:t>Horseplay or running should never happen near a fire.</w:t>
      </w:r>
    </w:p>
    <w:p w14:paraId="179AA06A" w14:textId="77777777" w:rsidR="00144139" w:rsidRDefault="00E4619F">
      <w:pPr>
        <w:pStyle w:val="ListParagraph"/>
        <w:numPr>
          <w:ilvl w:val="0"/>
          <w:numId w:val="9"/>
        </w:numPr>
        <w:spacing w:after="120"/>
      </w:pPr>
      <w:r>
        <w:rPr>
          <w:rFonts w:ascii="Calibri" w:eastAsia="Calibri" w:hAnsi="Calibri" w:cs="Calibri"/>
          <w:color w:val="2B2B2B"/>
          <w:sz w:val="22"/>
          <w:szCs w:val="22"/>
        </w:rPr>
        <w:t>Know the 3 parts of a fire and what their position in the fire is.</w:t>
      </w:r>
    </w:p>
    <w:p w14:paraId="2208C2A6" w14:textId="0A72C39E" w:rsidR="00144139" w:rsidRDefault="00E4619F">
      <w:pPr>
        <w:pStyle w:val="ListParagraph"/>
        <w:numPr>
          <w:ilvl w:val="0"/>
          <w:numId w:val="11"/>
        </w:numPr>
        <w:spacing w:after="120"/>
      </w:pPr>
      <w:r>
        <w:rPr>
          <w:rFonts w:ascii="Calibri" w:eastAsia="Calibri" w:hAnsi="Calibri" w:cs="Calibri"/>
          <w:color w:val="2B2B2B"/>
          <w:sz w:val="22"/>
          <w:szCs w:val="22"/>
        </w:rPr>
        <w:t xml:space="preserve">Tinder: the “fluffy stuff” Tinder is what will catch fire and burn quickly. </w:t>
      </w:r>
      <w:r w:rsidR="00AA6374">
        <w:rPr>
          <w:rFonts w:ascii="Calibri" w:eastAsia="Calibri" w:hAnsi="Calibri" w:cs="Calibri"/>
          <w:color w:val="2B2B2B"/>
          <w:sz w:val="22"/>
          <w:szCs w:val="22"/>
        </w:rPr>
        <w:t>Usually,</w:t>
      </w:r>
      <w:r>
        <w:rPr>
          <w:rFonts w:ascii="Calibri" w:eastAsia="Calibri" w:hAnsi="Calibri" w:cs="Calibri"/>
          <w:color w:val="2B2B2B"/>
          <w:sz w:val="22"/>
          <w:szCs w:val="22"/>
        </w:rPr>
        <w:t xml:space="preserve"> it consists of dry grass or leaves.</w:t>
      </w:r>
    </w:p>
    <w:p w14:paraId="4520205D" w14:textId="77777777" w:rsidR="00144139" w:rsidRDefault="00E4619F">
      <w:pPr>
        <w:pStyle w:val="ListParagraph"/>
        <w:numPr>
          <w:ilvl w:val="0"/>
          <w:numId w:val="11"/>
        </w:numPr>
        <w:spacing w:after="120"/>
      </w:pPr>
      <w:r>
        <w:rPr>
          <w:rFonts w:ascii="Calibri" w:eastAsia="Calibri" w:hAnsi="Calibri" w:cs="Calibri"/>
          <w:color w:val="2B2B2B"/>
          <w:sz w:val="22"/>
          <w:szCs w:val="22"/>
        </w:rPr>
        <w:t>Kindling: small sticks. Kindling is what the tinder lights. When your kindling catches fire, your fire is burning.</w:t>
      </w:r>
    </w:p>
    <w:p w14:paraId="7C866340" w14:textId="77777777" w:rsidR="00144139" w:rsidRDefault="00E4619F">
      <w:pPr>
        <w:pStyle w:val="ListParagraph"/>
        <w:numPr>
          <w:ilvl w:val="0"/>
          <w:numId w:val="11"/>
        </w:numPr>
        <w:spacing w:after="120"/>
      </w:pPr>
      <w:r>
        <w:rPr>
          <w:rFonts w:ascii="Calibri" w:eastAsia="Calibri" w:hAnsi="Calibri" w:cs="Calibri"/>
          <w:color w:val="2B2B2B"/>
          <w:sz w:val="22"/>
          <w:szCs w:val="22"/>
        </w:rPr>
        <w:t>Fuel: Fuel is larger wood and logs. These will burn a long time and will be where the bulk of the heat from your fire comes from.</w:t>
      </w:r>
    </w:p>
    <w:p w14:paraId="4A9A9BCA"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Cooking</w:t>
      </w:r>
      <w:r>
        <w:rPr>
          <w:rFonts w:ascii="Calibri" w:eastAsia="Calibri" w:hAnsi="Calibri" w:cs="Calibri"/>
          <w:color w:val="2B2B2B"/>
          <w:sz w:val="22"/>
          <w:szCs w:val="22"/>
        </w:rPr>
        <w:t>: Learn and establish good habits regarding handwashing and meal preparation.</w:t>
      </w:r>
    </w:p>
    <w:p w14:paraId="285772DF" w14:textId="77777777" w:rsidR="00144139" w:rsidRDefault="00E4619F">
      <w:pPr>
        <w:pStyle w:val="ListParagraph"/>
        <w:numPr>
          <w:ilvl w:val="0"/>
          <w:numId w:val="12"/>
        </w:numPr>
        <w:spacing w:after="120"/>
      </w:pPr>
      <w:r>
        <w:rPr>
          <w:rFonts w:ascii="Calibri" w:eastAsia="Calibri" w:hAnsi="Calibri" w:cs="Calibri"/>
          <w:color w:val="2B2B2B"/>
          <w:sz w:val="22"/>
          <w:szCs w:val="22"/>
        </w:rPr>
        <w:t>The importance of handwashing. To avoid illness, it is important to wash your hands before preparing food, before eating, and after using the restroom.</w:t>
      </w:r>
    </w:p>
    <w:p w14:paraId="3DDE8A5C" w14:textId="77777777" w:rsidR="00144139" w:rsidRDefault="00E4619F">
      <w:pPr>
        <w:pStyle w:val="ListParagraph"/>
        <w:numPr>
          <w:ilvl w:val="0"/>
          <w:numId w:val="12"/>
        </w:numPr>
        <w:spacing w:after="120"/>
      </w:pPr>
      <w:r>
        <w:rPr>
          <w:rFonts w:ascii="Calibri" w:eastAsia="Calibri" w:hAnsi="Calibri" w:cs="Calibri"/>
          <w:color w:val="2B2B2B"/>
          <w:sz w:val="22"/>
          <w:szCs w:val="22"/>
        </w:rPr>
        <w:t>Why should fruits and vegetables be washed before eating?</w:t>
      </w:r>
    </w:p>
    <w:p w14:paraId="1D6ED1DA" w14:textId="77777777" w:rsidR="00144139" w:rsidRDefault="00E4619F">
      <w:pPr>
        <w:pStyle w:val="ListParagraph"/>
        <w:numPr>
          <w:ilvl w:val="0"/>
          <w:numId w:val="12"/>
        </w:numPr>
        <w:spacing w:after="120"/>
      </w:pPr>
      <w:r>
        <w:rPr>
          <w:rFonts w:ascii="Calibri" w:eastAsia="Calibri" w:hAnsi="Calibri" w:cs="Calibri"/>
          <w:color w:val="2B2B2B"/>
          <w:sz w:val="22"/>
          <w:szCs w:val="22"/>
        </w:rPr>
        <w:t>Discuss food allergies. Why is it important to know if someone cannot have a certain type of food? Does anyone in your troop or family have an allergy. How might this affect your planning of meetings, outings, and trips?</w:t>
      </w:r>
    </w:p>
    <w:p w14:paraId="3F755749" w14:textId="77777777" w:rsidR="00144139" w:rsidRDefault="00E4619F">
      <w:pPr>
        <w:pStyle w:val="ListParagraph"/>
        <w:numPr>
          <w:ilvl w:val="0"/>
          <w:numId w:val="12"/>
        </w:numPr>
        <w:spacing w:after="120"/>
      </w:pPr>
      <w:r>
        <w:rPr>
          <w:rFonts w:ascii="Calibri" w:eastAsia="Calibri" w:hAnsi="Calibri" w:cs="Calibri"/>
          <w:color w:val="2B2B2B"/>
          <w:sz w:val="22"/>
          <w:szCs w:val="22"/>
        </w:rPr>
        <w:t>Learn how a bandana can be helpful in food preparation. (tying back hair, use as a napkin, etc.)</w:t>
      </w:r>
    </w:p>
    <w:p w14:paraId="13A2631D" w14:textId="77777777" w:rsidR="00144139" w:rsidRDefault="00E4619F">
      <w:pPr>
        <w:pStyle w:val="ListParagraph"/>
        <w:numPr>
          <w:ilvl w:val="0"/>
          <w:numId w:val="12"/>
        </w:numPr>
        <w:spacing w:after="120"/>
      </w:pPr>
      <w:r>
        <w:rPr>
          <w:rFonts w:ascii="Calibri" w:eastAsia="Calibri" w:hAnsi="Calibri" w:cs="Calibri"/>
          <w:color w:val="2B2B2B"/>
          <w:sz w:val="22"/>
          <w:szCs w:val="22"/>
        </w:rPr>
        <w:t>Make a no-</w:t>
      </w:r>
      <w:proofErr w:type="gramStart"/>
      <w:r>
        <w:rPr>
          <w:rFonts w:ascii="Calibri" w:eastAsia="Calibri" w:hAnsi="Calibri" w:cs="Calibri"/>
          <w:color w:val="2B2B2B"/>
          <w:sz w:val="22"/>
          <w:szCs w:val="22"/>
        </w:rPr>
        <w:t>cook</w:t>
      </w:r>
      <w:proofErr w:type="gramEnd"/>
      <w:r>
        <w:rPr>
          <w:rFonts w:ascii="Calibri" w:eastAsia="Calibri" w:hAnsi="Calibri" w:cs="Calibri"/>
          <w:color w:val="2B2B2B"/>
          <w:sz w:val="22"/>
          <w:szCs w:val="22"/>
        </w:rPr>
        <w:t xml:space="preserve"> meal</w:t>
      </w:r>
    </w:p>
    <w:p w14:paraId="57C10FF9" w14:textId="77777777" w:rsidR="00144139" w:rsidRDefault="00E4619F">
      <w:pPr>
        <w:pStyle w:val="ListParagraph"/>
        <w:numPr>
          <w:ilvl w:val="0"/>
          <w:numId w:val="13"/>
        </w:numPr>
        <w:spacing w:after="120"/>
      </w:pPr>
      <w:r>
        <w:rPr>
          <w:rFonts w:ascii="Calibri" w:eastAsia="Calibri" w:hAnsi="Calibri" w:cs="Calibri"/>
          <w:color w:val="2B2B2B"/>
          <w:sz w:val="22"/>
          <w:szCs w:val="22"/>
        </w:rPr>
        <w:t xml:space="preserve">Make individual sandwiches or one great big long one and cut </w:t>
      </w:r>
      <w:proofErr w:type="gramStart"/>
      <w:r>
        <w:rPr>
          <w:rFonts w:ascii="Calibri" w:eastAsia="Calibri" w:hAnsi="Calibri" w:cs="Calibri"/>
          <w:color w:val="2B2B2B"/>
          <w:sz w:val="22"/>
          <w:szCs w:val="22"/>
        </w:rPr>
        <w:t>it</w:t>
      </w:r>
      <w:proofErr w:type="gramEnd"/>
      <w:r>
        <w:rPr>
          <w:rFonts w:ascii="Calibri" w:eastAsia="Calibri" w:hAnsi="Calibri" w:cs="Calibri"/>
          <w:color w:val="2B2B2B"/>
          <w:sz w:val="22"/>
          <w:szCs w:val="22"/>
        </w:rPr>
        <w:t xml:space="preserve"> into individual serving pieces</w:t>
      </w:r>
    </w:p>
    <w:p w14:paraId="248EA564" w14:textId="77777777" w:rsidR="00144139" w:rsidRDefault="00E4619F">
      <w:pPr>
        <w:pStyle w:val="ListParagraph"/>
        <w:numPr>
          <w:ilvl w:val="0"/>
          <w:numId w:val="13"/>
        </w:numPr>
        <w:spacing w:after="120"/>
      </w:pPr>
      <w:r>
        <w:rPr>
          <w:rFonts w:ascii="Calibri" w:eastAsia="Calibri" w:hAnsi="Calibri" w:cs="Calibri"/>
          <w:color w:val="2B2B2B"/>
          <w:sz w:val="22"/>
          <w:szCs w:val="22"/>
        </w:rPr>
        <w:t xml:space="preserve">Make friendship salad, where each girl brings </w:t>
      </w:r>
      <w:proofErr w:type="gramStart"/>
      <w:r>
        <w:rPr>
          <w:rFonts w:ascii="Calibri" w:eastAsia="Calibri" w:hAnsi="Calibri" w:cs="Calibri"/>
          <w:color w:val="2B2B2B"/>
          <w:sz w:val="22"/>
          <w:szCs w:val="22"/>
        </w:rPr>
        <w:t>a</w:t>
      </w:r>
      <w:proofErr w:type="gramEnd"/>
      <w:r>
        <w:rPr>
          <w:rFonts w:ascii="Calibri" w:eastAsia="Calibri" w:hAnsi="Calibri" w:cs="Calibri"/>
          <w:color w:val="2B2B2B"/>
          <w:sz w:val="22"/>
          <w:szCs w:val="22"/>
        </w:rPr>
        <w:t xml:space="preserve"> fruit to be cut up and added.</w:t>
      </w:r>
    </w:p>
    <w:p w14:paraId="0F6BB051" w14:textId="77777777" w:rsidR="00144139" w:rsidRDefault="00E4619F">
      <w:pPr>
        <w:pStyle w:val="ListParagraph"/>
        <w:numPr>
          <w:ilvl w:val="0"/>
          <w:numId w:val="13"/>
        </w:numPr>
        <w:spacing w:after="120"/>
      </w:pPr>
      <w:r>
        <w:rPr>
          <w:rFonts w:ascii="Calibri" w:eastAsia="Calibri" w:hAnsi="Calibri" w:cs="Calibri"/>
          <w:color w:val="2B2B2B"/>
          <w:sz w:val="22"/>
          <w:szCs w:val="22"/>
        </w:rPr>
        <w:t>Make pudding cones made with instant pudding in a plastic bag for a no-mess desert</w:t>
      </w:r>
    </w:p>
    <w:p w14:paraId="3157D5BD"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Staying Safe</w:t>
      </w:r>
      <w:r>
        <w:rPr>
          <w:rFonts w:ascii="Calibri" w:eastAsia="Calibri" w:hAnsi="Calibri" w:cs="Calibri"/>
          <w:color w:val="2B2B2B"/>
          <w:sz w:val="22"/>
          <w:szCs w:val="22"/>
        </w:rPr>
        <w:t>: Learn the importance of preventing accidents and what should be included in a basic first aid kit</w:t>
      </w:r>
    </w:p>
    <w:p w14:paraId="11AF83FD" w14:textId="48CB7D24" w:rsidR="00144139" w:rsidRDefault="00E4619F">
      <w:pPr>
        <w:pStyle w:val="ListParagraph"/>
        <w:numPr>
          <w:ilvl w:val="0"/>
          <w:numId w:val="14"/>
        </w:numPr>
        <w:spacing w:after="120"/>
      </w:pPr>
      <w:r>
        <w:rPr>
          <w:rFonts w:ascii="Calibri" w:eastAsia="Calibri" w:hAnsi="Calibri" w:cs="Calibri"/>
          <w:color w:val="2B2B2B"/>
          <w:sz w:val="22"/>
          <w:szCs w:val="22"/>
        </w:rPr>
        <w:lastRenderedPageBreak/>
        <w:t xml:space="preserve">With your troop or family, talk about safety and why we have rules. “Walking in camp” is a good safety rule because running can lead to falls and scraped knees. (It is important to keep all </w:t>
      </w:r>
      <w:r w:rsidR="00AA6374">
        <w:rPr>
          <w:rFonts w:ascii="Calibri" w:eastAsia="Calibri" w:hAnsi="Calibri" w:cs="Calibri"/>
          <w:color w:val="2B2B2B"/>
          <w:sz w:val="22"/>
          <w:szCs w:val="22"/>
        </w:rPr>
        <w:t>rules</w:t>
      </w:r>
      <w:r>
        <w:rPr>
          <w:rFonts w:ascii="Calibri" w:eastAsia="Calibri" w:hAnsi="Calibri" w:cs="Calibri"/>
          <w:color w:val="2B2B2B"/>
          <w:sz w:val="22"/>
          <w:szCs w:val="22"/>
        </w:rPr>
        <w:t xml:space="preserve"> </w:t>
      </w:r>
      <w:proofErr w:type="gramStart"/>
      <w:r>
        <w:rPr>
          <w:rFonts w:ascii="Calibri" w:eastAsia="Calibri" w:hAnsi="Calibri" w:cs="Calibri"/>
          <w:color w:val="2B2B2B"/>
          <w:sz w:val="22"/>
          <w:szCs w:val="22"/>
        </w:rPr>
        <w:t>positive</w:t>
      </w:r>
      <w:proofErr w:type="gramEnd"/>
      <w:r>
        <w:rPr>
          <w:rFonts w:ascii="Calibri" w:eastAsia="Calibri" w:hAnsi="Calibri" w:cs="Calibri"/>
          <w:color w:val="2B2B2B"/>
          <w:sz w:val="22"/>
          <w:szCs w:val="22"/>
        </w:rPr>
        <w:t xml:space="preserve"> so girls are aware of the behavior you are looking for. Ex: “Watch wildlife from a distance.” vs. “Don’t touch wild animals!” The former is proactive; the latter is reactive)</w:t>
      </w:r>
    </w:p>
    <w:p w14:paraId="15672999" w14:textId="77777777" w:rsidR="00144139" w:rsidRDefault="00E4619F">
      <w:pPr>
        <w:pStyle w:val="ListParagraph"/>
        <w:numPr>
          <w:ilvl w:val="0"/>
          <w:numId w:val="14"/>
        </w:numPr>
        <w:spacing w:after="120"/>
      </w:pPr>
      <w:r>
        <w:rPr>
          <w:rFonts w:ascii="Calibri" w:eastAsia="Calibri" w:hAnsi="Calibri" w:cs="Calibri"/>
          <w:color w:val="2B2B2B"/>
          <w:sz w:val="22"/>
          <w:szCs w:val="22"/>
        </w:rPr>
        <w:t>Learn what the buddy system is and how it keeps girl scouts safe.</w:t>
      </w:r>
    </w:p>
    <w:p w14:paraId="31B39E43" w14:textId="77777777" w:rsidR="00144139" w:rsidRDefault="00E4619F">
      <w:pPr>
        <w:pStyle w:val="ListParagraph"/>
        <w:numPr>
          <w:ilvl w:val="0"/>
          <w:numId w:val="14"/>
        </w:numPr>
        <w:spacing w:after="120"/>
      </w:pPr>
      <w:r>
        <w:rPr>
          <w:rFonts w:ascii="Calibri" w:eastAsia="Calibri" w:hAnsi="Calibri" w:cs="Calibri"/>
          <w:color w:val="2B2B2B"/>
          <w:sz w:val="22"/>
          <w:szCs w:val="22"/>
        </w:rPr>
        <w:t>Soap and water washing will take care of most minor cuts and skinned knees. Even bee stings can feel better once they’ve been cleaned with soap and water.</w:t>
      </w:r>
    </w:p>
    <w:p w14:paraId="52CB3559" w14:textId="77777777" w:rsidR="00144139" w:rsidRDefault="00E4619F">
      <w:pPr>
        <w:pStyle w:val="ListParagraph"/>
        <w:numPr>
          <w:ilvl w:val="0"/>
          <w:numId w:val="14"/>
        </w:numPr>
        <w:spacing w:after="120"/>
      </w:pPr>
      <w:r>
        <w:rPr>
          <w:rFonts w:ascii="Calibri" w:eastAsia="Calibri" w:hAnsi="Calibri" w:cs="Calibri"/>
          <w:color w:val="2B2B2B"/>
          <w:sz w:val="22"/>
          <w:szCs w:val="22"/>
        </w:rPr>
        <w:t>Start assembling a small basic first aid kit for each person’s backpack. Everyone will feel better knowing they have the tools they need to fix their own scrapes.</w:t>
      </w:r>
    </w:p>
    <w:p w14:paraId="58CA7C56" w14:textId="77777777" w:rsidR="00144139" w:rsidRDefault="00E4619F">
      <w:pPr>
        <w:pStyle w:val="ListParagraph"/>
        <w:numPr>
          <w:ilvl w:val="0"/>
          <w:numId w:val="14"/>
        </w:numPr>
        <w:spacing w:after="120"/>
      </w:pPr>
      <w:r>
        <w:rPr>
          <w:rFonts w:ascii="Calibri" w:eastAsia="Calibri" w:hAnsi="Calibri" w:cs="Calibri"/>
          <w:color w:val="2B2B2B"/>
          <w:sz w:val="22"/>
          <w:szCs w:val="22"/>
        </w:rPr>
        <w:t>This is a great time to have a certified trained first-aider or medical professional talk to your troop about safety.</w:t>
      </w:r>
    </w:p>
    <w:p w14:paraId="6B10C362" w14:textId="77777777" w:rsidR="00144139" w:rsidRDefault="00E4619F">
      <w:pPr>
        <w:pStyle w:val="ListParagraph"/>
        <w:numPr>
          <w:ilvl w:val="0"/>
          <w:numId w:val="2"/>
        </w:numPr>
        <w:spacing w:after="120"/>
      </w:pPr>
      <w:r>
        <w:rPr>
          <w:rFonts w:ascii="Calibri" w:eastAsia="Calibri" w:hAnsi="Calibri" w:cs="Calibri"/>
          <w:b/>
          <w:bCs/>
          <w:color w:val="2B2B2B"/>
          <w:sz w:val="22"/>
          <w:szCs w:val="22"/>
          <w:u w:val="single"/>
        </w:rPr>
        <w:t>Compass</w:t>
      </w:r>
      <w:r>
        <w:rPr>
          <w:rFonts w:ascii="Calibri" w:eastAsia="Calibri" w:hAnsi="Calibri" w:cs="Calibri"/>
          <w:color w:val="2B2B2B"/>
          <w:sz w:val="22"/>
          <w:szCs w:val="22"/>
        </w:rPr>
        <w:t>: Understand the uses of a compass and why one is important to backpackers and hikers. Even daisies can learn the basic cardinal directions. Know what to do when they are lost.</w:t>
      </w:r>
    </w:p>
    <w:p w14:paraId="7D248620" w14:textId="77777777" w:rsidR="00144139" w:rsidRDefault="00E4619F">
      <w:pPr>
        <w:pStyle w:val="ListParagraph"/>
        <w:numPr>
          <w:ilvl w:val="0"/>
          <w:numId w:val="15"/>
        </w:numPr>
        <w:spacing w:after="120"/>
      </w:pPr>
      <w:r>
        <w:rPr>
          <w:rFonts w:ascii="Calibri" w:eastAsia="Calibri" w:hAnsi="Calibri" w:cs="Calibri"/>
          <w:color w:val="2B2B2B"/>
          <w:sz w:val="22"/>
          <w:szCs w:val="22"/>
        </w:rPr>
        <w:t>Discuss the 4 cardinal directions. What are different ways to find North. Why is “finding north” important when you’re lost?</w:t>
      </w:r>
    </w:p>
    <w:p w14:paraId="7D3A7FD1" w14:textId="77777777" w:rsidR="00144139" w:rsidRDefault="00E4619F">
      <w:pPr>
        <w:pStyle w:val="ListParagraph"/>
        <w:numPr>
          <w:ilvl w:val="0"/>
          <w:numId w:val="15"/>
        </w:numPr>
        <w:spacing w:after="120"/>
      </w:pPr>
      <w:r>
        <w:rPr>
          <w:rFonts w:ascii="Calibri" w:eastAsia="Calibri" w:hAnsi="Calibri" w:cs="Calibri"/>
          <w:color w:val="2B2B2B"/>
          <w:sz w:val="22"/>
          <w:szCs w:val="22"/>
        </w:rPr>
        <w:t>Discuss what to do if you are separated from the group and lost. Discuss what to do if they realize their friend is separated from the group. With your troop or family, role play what to do if you’re lost. This can help everyone understand the reasons behind the rules.</w:t>
      </w:r>
    </w:p>
    <w:p w14:paraId="4846816B" w14:textId="77777777" w:rsidR="00144139" w:rsidRDefault="00144139">
      <w:pPr>
        <w:spacing w:after="300"/>
      </w:pPr>
    </w:p>
    <w:tbl>
      <w:tblPr>
        <w:tblW w:w="5000" w:type="pct"/>
        <w:tblCellMar>
          <w:left w:w="10" w:type="dxa"/>
          <w:right w:w="10" w:type="dxa"/>
        </w:tblCellMar>
        <w:tblLook w:val="0000" w:firstRow="0" w:lastRow="0" w:firstColumn="0" w:lastColumn="0" w:noHBand="0" w:noVBand="0"/>
      </w:tblPr>
      <w:tblGrid>
        <w:gridCol w:w="10080"/>
      </w:tblGrid>
      <w:tr w:rsidR="00144139" w14:paraId="475D96B9" w14:textId="77777777">
        <w:tc>
          <w:tcPr>
            <w:tcW w:w="5000" w:type="pct"/>
            <w:shd w:val="clear" w:color="auto" w:fill="1496D4"/>
            <w:tcMar>
              <w:top w:w="160" w:type="dxa"/>
              <w:left w:w="200" w:type="dxa"/>
              <w:bottom w:w="160" w:type="dxa"/>
              <w:right w:w="200" w:type="dxa"/>
            </w:tcMar>
            <w:vAlign w:val="center"/>
          </w:tcPr>
          <w:p w14:paraId="53DFAF86" w14:textId="77777777" w:rsidR="00144139" w:rsidRDefault="00E4619F">
            <w:r>
              <w:rPr>
                <w:rFonts w:ascii="Calibri" w:eastAsia="Calibri" w:hAnsi="Calibri" w:cs="Calibri"/>
                <w:b/>
                <w:bCs/>
                <w:i/>
                <w:iCs/>
                <w:color w:val="FFFFFF"/>
                <w:sz w:val="30"/>
                <w:szCs w:val="30"/>
              </w:rPr>
              <w:t>EARN OUTDOOR SKILLS CHARMS</w:t>
            </w:r>
          </w:p>
        </w:tc>
      </w:tr>
    </w:tbl>
    <w:p w14:paraId="6C6C1863" w14:textId="77777777" w:rsidR="00144139" w:rsidRDefault="00144139">
      <w:pPr>
        <w:spacing w:after="200"/>
      </w:pPr>
    </w:p>
    <w:p w14:paraId="09F07E5C" w14:textId="77777777" w:rsidR="00144139" w:rsidRDefault="00E4619F">
      <w:pPr>
        <w:spacing w:after="200"/>
      </w:pPr>
      <w:r>
        <w:rPr>
          <w:rFonts w:ascii="Calibri" w:eastAsia="Calibri" w:hAnsi="Calibri" w:cs="Calibri"/>
          <w:color w:val="2B2B2B"/>
          <w:sz w:val="22"/>
          <w:szCs w:val="22"/>
        </w:rPr>
        <w:t xml:space="preserve">Patches may be ordered on </w:t>
      </w:r>
      <w:hyperlink r:id="rId12" w:history="1">
        <w:proofErr w:type="spellStart"/>
        <w:r w:rsidR="00144139">
          <w:rPr>
            <w:rFonts w:ascii="Calibri" w:eastAsia="Calibri" w:hAnsi="Calibri" w:cs="Calibri"/>
            <w:color w:val="1496D4"/>
            <w:sz w:val="22"/>
            <w:szCs w:val="22"/>
            <w:u w:val="single"/>
          </w:rPr>
          <w:t>Doubleknot</w:t>
        </w:r>
        <w:proofErr w:type="spellEnd"/>
      </w:hyperlink>
      <w:r>
        <w:rPr>
          <w:rFonts w:ascii="Calibri" w:eastAsia="Calibri" w:hAnsi="Calibri" w:cs="Calibri"/>
          <w:color w:val="2B2B2B"/>
          <w:sz w:val="22"/>
          <w:szCs w:val="22"/>
        </w:rPr>
        <w:t>.</w:t>
      </w:r>
    </w:p>
    <w:p w14:paraId="6A2C5494" w14:textId="77777777" w:rsidR="00144139" w:rsidRDefault="00E4619F">
      <w:pPr>
        <w:spacing w:after="200"/>
      </w:pPr>
      <w:r>
        <w:rPr>
          <w:rFonts w:ascii="Calibri" w:eastAsia="Calibri" w:hAnsi="Calibri" w:cs="Calibri"/>
          <w:color w:val="2B2B2B"/>
          <w:sz w:val="22"/>
          <w:szCs w:val="22"/>
        </w:rPr>
        <w:t>Now you’re ready to earn some charms! Find charm requirements and purchase links below — click a charm name to view its product page.</w:t>
      </w:r>
    </w:p>
    <w:p w14:paraId="41B5A4B5" w14:textId="77777777" w:rsidR="00144139" w:rsidRDefault="00144139">
      <w:pPr>
        <w:spacing w:after="150"/>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5035"/>
        <w:gridCol w:w="5035"/>
      </w:tblGrid>
      <w:tr w:rsidR="00144139" w14:paraId="1968018F" w14:textId="77777777">
        <w:tc>
          <w:tcPr>
            <w:tcW w:w="2500" w:type="pct"/>
            <w:tcMar>
              <w:top w:w="80" w:type="dxa"/>
              <w:left w:w="100" w:type="dxa"/>
              <w:bottom w:w="80" w:type="dxa"/>
              <w:right w:w="100" w:type="dxa"/>
            </w:tcMar>
          </w:tcPr>
          <w:p w14:paraId="707C7FA7" w14:textId="5D43D00D" w:rsidR="00144139" w:rsidRDefault="009F45FA">
            <w:hyperlink r:id="rId13" w:history="1">
              <w:r w:rsidRPr="009F45FA">
                <w:rPr>
                  <w:rStyle w:val="Hyperlink"/>
                  <w:b/>
                  <w:bCs/>
                </w:rPr>
                <w:t>SWAPS </w:t>
              </w:r>
            </w:hyperlink>
            <w:r w:rsidRPr="009F45FA">
              <w:t>(D/B/J/C/S/A</w:t>
            </w:r>
          </w:p>
        </w:tc>
        <w:tc>
          <w:tcPr>
            <w:tcW w:w="2500" w:type="pct"/>
            <w:tcMar>
              <w:top w:w="80" w:type="dxa"/>
              <w:left w:w="100" w:type="dxa"/>
              <w:bottom w:w="80" w:type="dxa"/>
              <w:right w:w="100" w:type="dxa"/>
            </w:tcMar>
          </w:tcPr>
          <w:p w14:paraId="733A29F1" w14:textId="600CC2A7" w:rsidR="00144139" w:rsidRDefault="009F45FA">
            <w:hyperlink r:id="rId14" w:history="1">
              <w:r w:rsidRPr="009F45FA">
                <w:rPr>
                  <w:rStyle w:val="Hyperlink"/>
                  <w:b/>
                  <w:bCs/>
                </w:rPr>
                <w:t>Dutch oven Cooking</w:t>
              </w:r>
            </w:hyperlink>
            <w:r w:rsidRPr="009F45FA">
              <w:t> (D/B/J/C/S/A) </w:t>
            </w:r>
          </w:p>
        </w:tc>
      </w:tr>
      <w:tr w:rsidR="00144139" w14:paraId="21F07805" w14:textId="77777777">
        <w:tc>
          <w:tcPr>
            <w:tcW w:w="2500" w:type="pct"/>
            <w:tcMar>
              <w:top w:w="80" w:type="dxa"/>
              <w:left w:w="100" w:type="dxa"/>
              <w:bottom w:w="80" w:type="dxa"/>
              <w:right w:w="100" w:type="dxa"/>
            </w:tcMar>
          </w:tcPr>
          <w:p w14:paraId="461079EE" w14:textId="216BDD92" w:rsidR="00144139" w:rsidRDefault="009F45FA">
            <w:hyperlink r:id="rId15" w:history="1">
              <w:r w:rsidRPr="009F45FA">
                <w:rPr>
                  <w:rStyle w:val="Hyperlink"/>
                  <w:b/>
                  <w:bCs/>
                </w:rPr>
                <w:t>Daisy</w:t>
              </w:r>
            </w:hyperlink>
            <w:r w:rsidRPr="009F45FA">
              <w:t> (D/B) </w:t>
            </w:r>
          </w:p>
        </w:tc>
        <w:tc>
          <w:tcPr>
            <w:tcW w:w="2500" w:type="pct"/>
            <w:tcMar>
              <w:top w:w="80" w:type="dxa"/>
              <w:left w:w="100" w:type="dxa"/>
              <w:bottom w:w="80" w:type="dxa"/>
              <w:right w:w="100" w:type="dxa"/>
            </w:tcMar>
          </w:tcPr>
          <w:p w14:paraId="01227509" w14:textId="12B4AD7A" w:rsidR="00144139" w:rsidRDefault="009F45FA">
            <w:hyperlink r:id="rId16" w:history="1">
              <w:r w:rsidRPr="009F45FA">
                <w:rPr>
                  <w:rStyle w:val="Hyperlink"/>
                  <w:b/>
                  <w:bCs/>
                </w:rPr>
                <w:t>Knots</w:t>
              </w:r>
            </w:hyperlink>
            <w:r w:rsidRPr="009F45FA">
              <w:t> (D/B/J/C/S/A) </w:t>
            </w:r>
          </w:p>
        </w:tc>
      </w:tr>
      <w:tr w:rsidR="00144139" w14:paraId="7C5099AC" w14:textId="77777777">
        <w:tc>
          <w:tcPr>
            <w:tcW w:w="2500" w:type="pct"/>
            <w:tcMar>
              <w:top w:w="80" w:type="dxa"/>
              <w:left w:w="100" w:type="dxa"/>
              <w:bottom w:w="80" w:type="dxa"/>
              <w:right w:w="100" w:type="dxa"/>
            </w:tcMar>
          </w:tcPr>
          <w:p w14:paraId="21390F91" w14:textId="59CF900A" w:rsidR="00144139" w:rsidRDefault="009F45FA">
            <w:hyperlink r:id="rId17" w:history="1">
              <w:r w:rsidRPr="009F45FA">
                <w:rPr>
                  <w:rStyle w:val="Hyperlink"/>
                  <w:b/>
                  <w:bCs/>
                </w:rPr>
                <w:t>Girl Scout Traditions</w:t>
              </w:r>
            </w:hyperlink>
            <w:r w:rsidRPr="009F45FA">
              <w:t> (D/B/J/C/S/A)</w:t>
            </w:r>
          </w:p>
        </w:tc>
        <w:tc>
          <w:tcPr>
            <w:tcW w:w="2500" w:type="pct"/>
            <w:tcMar>
              <w:top w:w="80" w:type="dxa"/>
              <w:left w:w="100" w:type="dxa"/>
              <w:bottom w:w="80" w:type="dxa"/>
              <w:right w:w="100" w:type="dxa"/>
            </w:tcMar>
          </w:tcPr>
          <w:p w14:paraId="2516F20D" w14:textId="5458386D" w:rsidR="00144139" w:rsidRDefault="009F45FA">
            <w:hyperlink r:id="rId18" w:history="1">
              <w:r w:rsidRPr="009F45FA">
                <w:rPr>
                  <w:rStyle w:val="Hyperlink"/>
                  <w:b/>
                  <w:bCs/>
                </w:rPr>
                <w:t>Lashing</w:t>
              </w:r>
            </w:hyperlink>
            <w:r w:rsidRPr="009F45FA">
              <w:t> (J/C/S/A)</w:t>
            </w:r>
          </w:p>
        </w:tc>
      </w:tr>
      <w:tr w:rsidR="00144139" w14:paraId="53AAD60D" w14:textId="77777777">
        <w:tc>
          <w:tcPr>
            <w:tcW w:w="2500" w:type="pct"/>
            <w:tcMar>
              <w:top w:w="80" w:type="dxa"/>
              <w:left w:w="100" w:type="dxa"/>
              <w:bottom w:w="80" w:type="dxa"/>
              <w:right w:w="100" w:type="dxa"/>
            </w:tcMar>
          </w:tcPr>
          <w:p w14:paraId="3B2465D7" w14:textId="3CD19FB9" w:rsidR="00144139" w:rsidRDefault="009F45FA">
            <w:hyperlink r:id="rId19" w:history="1">
              <w:r w:rsidRPr="009F45FA">
                <w:rPr>
                  <w:rStyle w:val="Hyperlink"/>
                  <w:b/>
                  <w:bCs/>
                </w:rPr>
                <w:t>S’mores</w:t>
              </w:r>
            </w:hyperlink>
            <w:r w:rsidRPr="009F45FA">
              <w:t> (D/B/J/C/S/A)</w:t>
            </w:r>
          </w:p>
        </w:tc>
        <w:tc>
          <w:tcPr>
            <w:tcW w:w="2500" w:type="pct"/>
            <w:tcMar>
              <w:top w:w="80" w:type="dxa"/>
              <w:left w:w="100" w:type="dxa"/>
              <w:bottom w:w="80" w:type="dxa"/>
              <w:right w:w="100" w:type="dxa"/>
            </w:tcMar>
          </w:tcPr>
          <w:p w14:paraId="7E63BF32" w14:textId="049EEEA5" w:rsidR="00144139" w:rsidRDefault="009F45FA">
            <w:hyperlink r:id="rId20" w:history="1">
              <w:r w:rsidRPr="009F45FA">
                <w:rPr>
                  <w:rStyle w:val="Hyperlink"/>
                  <w:b/>
                  <w:bCs/>
                </w:rPr>
                <w:t>Tent Camping</w:t>
              </w:r>
            </w:hyperlink>
            <w:r w:rsidRPr="009F45FA">
              <w:t> (D/B/J/C/S/A) </w:t>
            </w:r>
          </w:p>
        </w:tc>
      </w:tr>
      <w:tr w:rsidR="00144139" w14:paraId="2F0BC3D2" w14:textId="77777777">
        <w:tc>
          <w:tcPr>
            <w:tcW w:w="2500" w:type="pct"/>
            <w:tcMar>
              <w:top w:w="80" w:type="dxa"/>
              <w:left w:w="100" w:type="dxa"/>
              <w:bottom w:w="80" w:type="dxa"/>
              <w:right w:w="100" w:type="dxa"/>
            </w:tcMar>
          </w:tcPr>
          <w:p w14:paraId="5BE29859" w14:textId="3883DF0A" w:rsidR="00144139" w:rsidRDefault="009F45FA">
            <w:hyperlink r:id="rId21" w:history="1">
              <w:r w:rsidRPr="009F45FA">
                <w:rPr>
                  <w:rStyle w:val="Hyperlink"/>
                  <w:b/>
                  <w:bCs/>
                </w:rPr>
                <w:t>Water</w:t>
              </w:r>
            </w:hyperlink>
            <w:r w:rsidRPr="009F45FA">
              <w:t> (D/B/J/C/S/A)</w:t>
            </w:r>
          </w:p>
        </w:tc>
        <w:tc>
          <w:tcPr>
            <w:tcW w:w="2500" w:type="pct"/>
            <w:tcMar>
              <w:top w:w="80" w:type="dxa"/>
              <w:left w:w="100" w:type="dxa"/>
              <w:bottom w:w="80" w:type="dxa"/>
              <w:right w:w="100" w:type="dxa"/>
            </w:tcMar>
          </w:tcPr>
          <w:p w14:paraId="1EFB7031" w14:textId="47A8B65A" w:rsidR="00144139" w:rsidRDefault="009F45FA">
            <w:hyperlink r:id="rId22" w:history="1">
              <w:r w:rsidRPr="009F45FA">
                <w:rPr>
                  <w:rStyle w:val="Hyperlink"/>
                  <w:b/>
                  <w:bCs/>
                </w:rPr>
                <w:t>Compass</w:t>
              </w:r>
            </w:hyperlink>
            <w:r w:rsidRPr="009F45FA">
              <w:t> (D/B/J/C/S/A) </w:t>
            </w:r>
          </w:p>
        </w:tc>
      </w:tr>
      <w:tr w:rsidR="00144139" w14:paraId="1338132E" w14:textId="77777777">
        <w:tc>
          <w:tcPr>
            <w:tcW w:w="2500" w:type="pct"/>
            <w:tcMar>
              <w:top w:w="80" w:type="dxa"/>
              <w:left w:w="100" w:type="dxa"/>
              <w:bottom w:w="80" w:type="dxa"/>
              <w:right w:w="100" w:type="dxa"/>
            </w:tcMar>
          </w:tcPr>
          <w:p w14:paraId="716415B8" w14:textId="5F8182ED" w:rsidR="00144139" w:rsidRDefault="009F45FA">
            <w:hyperlink r:id="rId23" w:history="1">
              <w:r w:rsidRPr="009F45FA">
                <w:rPr>
                  <w:rStyle w:val="Hyperlink"/>
                  <w:b/>
                  <w:bCs/>
                </w:rPr>
                <w:t>Leave No Trace</w:t>
              </w:r>
            </w:hyperlink>
            <w:r w:rsidRPr="009F45FA">
              <w:t> (D/B/J/C/S/A)</w:t>
            </w:r>
          </w:p>
        </w:tc>
        <w:tc>
          <w:tcPr>
            <w:tcW w:w="2500" w:type="pct"/>
            <w:tcMar>
              <w:top w:w="80" w:type="dxa"/>
              <w:left w:w="100" w:type="dxa"/>
              <w:bottom w:w="80" w:type="dxa"/>
              <w:right w:w="100" w:type="dxa"/>
            </w:tcMar>
          </w:tcPr>
          <w:p w14:paraId="27A22A28" w14:textId="6BC9CC8F" w:rsidR="00144139" w:rsidRDefault="009F45FA">
            <w:hyperlink r:id="rId24" w:history="1">
              <w:r w:rsidRPr="009F45FA">
                <w:rPr>
                  <w:rStyle w:val="Hyperlink"/>
                  <w:b/>
                  <w:bCs/>
                </w:rPr>
                <w:t>Geocaching</w:t>
              </w:r>
            </w:hyperlink>
            <w:r w:rsidRPr="009F45FA">
              <w:t> (J/C/S/A)</w:t>
            </w:r>
          </w:p>
        </w:tc>
      </w:tr>
      <w:tr w:rsidR="00144139" w14:paraId="7E8EE3FD" w14:textId="77777777">
        <w:tc>
          <w:tcPr>
            <w:tcW w:w="2500" w:type="pct"/>
            <w:tcMar>
              <w:top w:w="80" w:type="dxa"/>
              <w:left w:w="100" w:type="dxa"/>
              <w:bottom w:w="80" w:type="dxa"/>
              <w:right w:w="100" w:type="dxa"/>
            </w:tcMar>
          </w:tcPr>
          <w:p w14:paraId="69448C99" w14:textId="7D56F296" w:rsidR="00144139" w:rsidRDefault="009F45FA">
            <w:hyperlink r:id="rId25" w:history="1">
              <w:r w:rsidRPr="009F45FA">
                <w:rPr>
                  <w:rStyle w:val="Hyperlink"/>
                  <w:b/>
                  <w:bCs/>
                </w:rPr>
                <w:t>First Aid</w:t>
              </w:r>
            </w:hyperlink>
            <w:r w:rsidRPr="009F45FA">
              <w:t> (D/B)</w:t>
            </w:r>
          </w:p>
        </w:tc>
        <w:tc>
          <w:tcPr>
            <w:tcW w:w="2500" w:type="pct"/>
            <w:tcMar>
              <w:top w:w="80" w:type="dxa"/>
              <w:left w:w="100" w:type="dxa"/>
              <w:bottom w:w="80" w:type="dxa"/>
              <w:right w:w="100" w:type="dxa"/>
            </w:tcMar>
          </w:tcPr>
          <w:p w14:paraId="05D2AEF7" w14:textId="63C4A894" w:rsidR="00144139" w:rsidRDefault="009F45FA">
            <w:hyperlink r:id="rId26" w:history="1">
              <w:r w:rsidRPr="009F45FA">
                <w:rPr>
                  <w:rStyle w:val="Hyperlink"/>
                  <w:b/>
                  <w:bCs/>
                </w:rPr>
                <w:t>Archery</w:t>
              </w:r>
            </w:hyperlink>
            <w:r w:rsidRPr="009F45FA">
              <w:t> (J/C/S/A)</w:t>
            </w:r>
          </w:p>
        </w:tc>
      </w:tr>
      <w:tr w:rsidR="00144139" w14:paraId="61509C90" w14:textId="77777777">
        <w:tc>
          <w:tcPr>
            <w:tcW w:w="2500" w:type="pct"/>
            <w:tcMar>
              <w:top w:w="80" w:type="dxa"/>
              <w:left w:w="100" w:type="dxa"/>
              <w:bottom w:w="80" w:type="dxa"/>
              <w:right w:w="100" w:type="dxa"/>
            </w:tcMar>
          </w:tcPr>
          <w:p w14:paraId="4ACD4BD5" w14:textId="42A7099E" w:rsidR="00144139" w:rsidRDefault="009F45FA">
            <w:hyperlink r:id="rId27" w:history="1">
              <w:r w:rsidRPr="009F45FA">
                <w:rPr>
                  <w:rStyle w:val="Hyperlink"/>
                  <w:b/>
                  <w:bCs/>
                </w:rPr>
                <w:t>First Aid</w:t>
              </w:r>
            </w:hyperlink>
            <w:r w:rsidRPr="009F45FA">
              <w:t> (J/C/S/A) </w:t>
            </w:r>
          </w:p>
        </w:tc>
        <w:tc>
          <w:tcPr>
            <w:tcW w:w="2500" w:type="pct"/>
            <w:tcMar>
              <w:top w:w="80" w:type="dxa"/>
              <w:left w:w="100" w:type="dxa"/>
              <w:bottom w:w="80" w:type="dxa"/>
              <w:right w:w="100" w:type="dxa"/>
            </w:tcMar>
          </w:tcPr>
          <w:p w14:paraId="40E30C03" w14:textId="60354388" w:rsidR="00144139" w:rsidRDefault="009F45FA">
            <w:hyperlink r:id="rId28" w:history="1">
              <w:r w:rsidRPr="009F45FA">
                <w:rPr>
                  <w:rStyle w:val="Hyperlink"/>
                  <w:b/>
                  <w:bCs/>
                </w:rPr>
                <w:t>Knives</w:t>
              </w:r>
            </w:hyperlink>
            <w:r w:rsidRPr="009F45FA">
              <w:t> (B/J/C/S/A) </w:t>
            </w:r>
          </w:p>
        </w:tc>
      </w:tr>
      <w:tr w:rsidR="00144139" w14:paraId="04B4C6CC" w14:textId="77777777">
        <w:tc>
          <w:tcPr>
            <w:tcW w:w="2500" w:type="pct"/>
            <w:tcMar>
              <w:top w:w="80" w:type="dxa"/>
              <w:left w:w="100" w:type="dxa"/>
              <w:bottom w:w="80" w:type="dxa"/>
              <w:right w:w="100" w:type="dxa"/>
            </w:tcMar>
          </w:tcPr>
          <w:p w14:paraId="6C933978" w14:textId="2BE7820F" w:rsidR="00144139" w:rsidRDefault="009F45FA">
            <w:hyperlink r:id="rId29" w:history="1">
              <w:r w:rsidRPr="009F45FA">
                <w:rPr>
                  <w:rStyle w:val="Hyperlink"/>
                  <w:b/>
                  <w:bCs/>
                </w:rPr>
                <w:t>Fire</w:t>
              </w:r>
            </w:hyperlink>
            <w:r w:rsidRPr="009F45FA">
              <w:t> (D/B/J/C/S/A) </w:t>
            </w:r>
          </w:p>
        </w:tc>
        <w:tc>
          <w:tcPr>
            <w:tcW w:w="2500" w:type="pct"/>
            <w:tcMar>
              <w:top w:w="80" w:type="dxa"/>
              <w:left w:w="100" w:type="dxa"/>
              <w:bottom w:w="80" w:type="dxa"/>
              <w:right w:w="100" w:type="dxa"/>
            </w:tcMar>
          </w:tcPr>
          <w:p w14:paraId="6710A5C8" w14:textId="24C80D32" w:rsidR="00144139" w:rsidRDefault="009F45FA">
            <w:hyperlink r:id="rId30" w:history="1">
              <w:r w:rsidRPr="009F45FA">
                <w:rPr>
                  <w:rStyle w:val="Hyperlink"/>
                  <w:b/>
                  <w:bCs/>
                </w:rPr>
                <w:t>Cabin Camping</w:t>
              </w:r>
            </w:hyperlink>
            <w:r w:rsidRPr="009F45FA">
              <w:t> (D/B/J/C/S/A) </w:t>
            </w:r>
          </w:p>
        </w:tc>
      </w:tr>
    </w:tbl>
    <w:p w14:paraId="263B2B1F" w14:textId="77777777" w:rsidR="00745D3C" w:rsidRDefault="00745D3C"/>
    <w:sectPr w:rsidR="00745D3C">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1997"/>
    <w:multiLevelType w:val="hybridMultilevel"/>
    <w:tmpl w:val="D39A486A"/>
    <w:lvl w:ilvl="0" w:tplc="70E2184E">
      <w:start w:val="1"/>
      <w:numFmt w:val="lowerRoman"/>
      <w:lvlText w:val="%1."/>
      <w:lvlJc w:val="left"/>
      <w:pPr>
        <w:ind w:left="1220" w:hanging="300"/>
      </w:pPr>
    </w:lvl>
    <w:lvl w:ilvl="1" w:tplc="B522538C">
      <w:numFmt w:val="decimal"/>
      <w:lvlText w:val=""/>
      <w:lvlJc w:val="left"/>
    </w:lvl>
    <w:lvl w:ilvl="2" w:tplc="BCCECFB8">
      <w:numFmt w:val="decimal"/>
      <w:lvlText w:val=""/>
      <w:lvlJc w:val="left"/>
    </w:lvl>
    <w:lvl w:ilvl="3" w:tplc="469A0088">
      <w:numFmt w:val="decimal"/>
      <w:lvlText w:val=""/>
      <w:lvlJc w:val="left"/>
    </w:lvl>
    <w:lvl w:ilvl="4" w:tplc="A0CAE7C6">
      <w:numFmt w:val="decimal"/>
      <w:lvlText w:val=""/>
      <w:lvlJc w:val="left"/>
    </w:lvl>
    <w:lvl w:ilvl="5" w:tplc="132AAB42">
      <w:numFmt w:val="decimal"/>
      <w:lvlText w:val=""/>
      <w:lvlJc w:val="left"/>
    </w:lvl>
    <w:lvl w:ilvl="6" w:tplc="8D5440AA">
      <w:numFmt w:val="decimal"/>
      <w:lvlText w:val=""/>
      <w:lvlJc w:val="left"/>
    </w:lvl>
    <w:lvl w:ilvl="7" w:tplc="18385C98">
      <w:numFmt w:val="decimal"/>
      <w:lvlText w:val=""/>
      <w:lvlJc w:val="left"/>
    </w:lvl>
    <w:lvl w:ilvl="8" w:tplc="B764FD1A">
      <w:numFmt w:val="decimal"/>
      <w:lvlText w:val=""/>
      <w:lvlJc w:val="left"/>
    </w:lvl>
  </w:abstractNum>
  <w:abstractNum w:abstractNumId="1" w15:restartNumberingAfterBreak="0">
    <w:nsid w:val="08D73ED4"/>
    <w:multiLevelType w:val="hybridMultilevel"/>
    <w:tmpl w:val="F500AAC6"/>
    <w:lvl w:ilvl="0" w:tplc="006A3B00">
      <w:start w:val="1"/>
      <w:numFmt w:val="lowerRoman"/>
      <w:lvlText w:val="%1."/>
      <w:lvlJc w:val="left"/>
      <w:pPr>
        <w:ind w:left="1220" w:hanging="300"/>
      </w:pPr>
    </w:lvl>
    <w:lvl w:ilvl="1" w:tplc="C734A364">
      <w:numFmt w:val="decimal"/>
      <w:lvlText w:val=""/>
      <w:lvlJc w:val="left"/>
    </w:lvl>
    <w:lvl w:ilvl="2" w:tplc="B4DE31B2">
      <w:numFmt w:val="decimal"/>
      <w:lvlText w:val=""/>
      <w:lvlJc w:val="left"/>
    </w:lvl>
    <w:lvl w:ilvl="3" w:tplc="D8E445E4">
      <w:numFmt w:val="decimal"/>
      <w:lvlText w:val=""/>
      <w:lvlJc w:val="left"/>
    </w:lvl>
    <w:lvl w:ilvl="4" w:tplc="D388A4F6">
      <w:numFmt w:val="decimal"/>
      <w:lvlText w:val=""/>
      <w:lvlJc w:val="left"/>
    </w:lvl>
    <w:lvl w:ilvl="5" w:tplc="F03CCF2A">
      <w:numFmt w:val="decimal"/>
      <w:lvlText w:val=""/>
      <w:lvlJc w:val="left"/>
    </w:lvl>
    <w:lvl w:ilvl="6" w:tplc="29B0C298">
      <w:numFmt w:val="decimal"/>
      <w:lvlText w:val=""/>
      <w:lvlJc w:val="left"/>
    </w:lvl>
    <w:lvl w:ilvl="7" w:tplc="C4742184">
      <w:numFmt w:val="decimal"/>
      <w:lvlText w:val=""/>
      <w:lvlJc w:val="left"/>
    </w:lvl>
    <w:lvl w:ilvl="8" w:tplc="30349B70">
      <w:numFmt w:val="decimal"/>
      <w:lvlText w:val=""/>
      <w:lvlJc w:val="left"/>
    </w:lvl>
  </w:abstractNum>
  <w:abstractNum w:abstractNumId="2" w15:restartNumberingAfterBreak="0">
    <w:nsid w:val="09F65DB6"/>
    <w:multiLevelType w:val="hybridMultilevel"/>
    <w:tmpl w:val="A00A356A"/>
    <w:lvl w:ilvl="0" w:tplc="6E3ED734">
      <w:start w:val="1"/>
      <w:numFmt w:val="lowerRoman"/>
      <w:lvlText w:val="%1."/>
      <w:lvlJc w:val="left"/>
      <w:pPr>
        <w:ind w:left="1220" w:hanging="300"/>
      </w:pPr>
    </w:lvl>
    <w:lvl w:ilvl="1" w:tplc="95B4B00E">
      <w:numFmt w:val="decimal"/>
      <w:lvlText w:val=""/>
      <w:lvlJc w:val="left"/>
    </w:lvl>
    <w:lvl w:ilvl="2" w:tplc="AD10E93E">
      <w:numFmt w:val="decimal"/>
      <w:lvlText w:val=""/>
      <w:lvlJc w:val="left"/>
    </w:lvl>
    <w:lvl w:ilvl="3" w:tplc="7040E5F8">
      <w:numFmt w:val="decimal"/>
      <w:lvlText w:val=""/>
      <w:lvlJc w:val="left"/>
    </w:lvl>
    <w:lvl w:ilvl="4" w:tplc="11E620CC">
      <w:numFmt w:val="decimal"/>
      <w:lvlText w:val=""/>
      <w:lvlJc w:val="left"/>
    </w:lvl>
    <w:lvl w:ilvl="5" w:tplc="974A79E6">
      <w:numFmt w:val="decimal"/>
      <w:lvlText w:val=""/>
      <w:lvlJc w:val="left"/>
    </w:lvl>
    <w:lvl w:ilvl="6" w:tplc="F300C964">
      <w:numFmt w:val="decimal"/>
      <w:lvlText w:val=""/>
      <w:lvlJc w:val="left"/>
    </w:lvl>
    <w:lvl w:ilvl="7" w:tplc="B4EA1A0A">
      <w:numFmt w:val="decimal"/>
      <w:lvlText w:val=""/>
      <w:lvlJc w:val="left"/>
    </w:lvl>
    <w:lvl w:ilvl="8" w:tplc="5BF2E1AE">
      <w:numFmt w:val="decimal"/>
      <w:lvlText w:val=""/>
      <w:lvlJc w:val="left"/>
    </w:lvl>
  </w:abstractNum>
  <w:abstractNum w:abstractNumId="3" w15:restartNumberingAfterBreak="0">
    <w:nsid w:val="0DAA53FD"/>
    <w:multiLevelType w:val="hybridMultilevel"/>
    <w:tmpl w:val="9AA88BC0"/>
    <w:lvl w:ilvl="0" w:tplc="D58A930E">
      <w:start w:val="1"/>
      <w:numFmt w:val="lowerRoman"/>
      <w:lvlText w:val="%1."/>
      <w:lvlJc w:val="left"/>
      <w:pPr>
        <w:ind w:left="1220" w:hanging="300"/>
      </w:pPr>
    </w:lvl>
    <w:lvl w:ilvl="1" w:tplc="29EA787E">
      <w:numFmt w:val="decimal"/>
      <w:lvlText w:val=""/>
      <w:lvlJc w:val="left"/>
    </w:lvl>
    <w:lvl w:ilvl="2" w:tplc="0DEC7840">
      <w:numFmt w:val="decimal"/>
      <w:lvlText w:val=""/>
      <w:lvlJc w:val="left"/>
    </w:lvl>
    <w:lvl w:ilvl="3" w:tplc="CD421CBC">
      <w:numFmt w:val="decimal"/>
      <w:lvlText w:val=""/>
      <w:lvlJc w:val="left"/>
    </w:lvl>
    <w:lvl w:ilvl="4" w:tplc="CA1E58BE">
      <w:numFmt w:val="decimal"/>
      <w:lvlText w:val=""/>
      <w:lvlJc w:val="left"/>
    </w:lvl>
    <w:lvl w:ilvl="5" w:tplc="C3F2A48C">
      <w:numFmt w:val="decimal"/>
      <w:lvlText w:val=""/>
      <w:lvlJc w:val="left"/>
    </w:lvl>
    <w:lvl w:ilvl="6" w:tplc="14847090">
      <w:numFmt w:val="decimal"/>
      <w:lvlText w:val=""/>
      <w:lvlJc w:val="left"/>
    </w:lvl>
    <w:lvl w:ilvl="7" w:tplc="C79C26E8">
      <w:numFmt w:val="decimal"/>
      <w:lvlText w:val=""/>
      <w:lvlJc w:val="left"/>
    </w:lvl>
    <w:lvl w:ilvl="8" w:tplc="EE942A1E">
      <w:numFmt w:val="decimal"/>
      <w:lvlText w:val=""/>
      <w:lvlJc w:val="left"/>
    </w:lvl>
  </w:abstractNum>
  <w:abstractNum w:abstractNumId="4" w15:restartNumberingAfterBreak="0">
    <w:nsid w:val="12712D97"/>
    <w:multiLevelType w:val="hybridMultilevel"/>
    <w:tmpl w:val="8B0825DE"/>
    <w:lvl w:ilvl="0" w:tplc="3D1CBF6E">
      <w:start w:val="1"/>
      <w:numFmt w:val="lowerRoman"/>
      <w:lvlText w:val="%1."/>
      <w:lvlJc w:val="left"/>
      <w:pPr>
        <w:ind w:left="1220" w:hanging="300"/>
      </w:pPr>
    </w:lvl>
    <w:lvl w:ilvl="1" w:tplc="5CBC0D52">
      <w:numFmt w:val="decimal"/>
      <w:lvlText w:val=""/>
      <w:lvlJc w:val="left"/>
    </w:lvl>
    <w:lvl w:ilvl="2" w:tplc="626A1376">
      <w:numFmt w:val="decimal"/>
      <w:lvlText w:val=""/>
      <w:lvlJc w:val="left"/>
    </w:lvl>
    <w:lvl w:ilvl="3" w:tplc="D7022048">
      <w:numFmt w:val="decimal"/>
      <w:lvlText w:val=""/>
      <w:lvlJc w:val="left"/>
    </w:lvl>
    <w:lvl w:ilvl="4" w:tplc="EACE8B42">
      <w:numFmt w:val="decimal"/>
      <w:lvlText w:val=""/>
      <w:lvlJc w:val="left"/>
    </w:lvl>
    <w:lvl w:ilvl="5" w:tplc="FCB673CA">
      <w:numFmt w:val="decimal"/>
      <w:lvlText w:val=""/>
      <w:lvlJc w:val="left"/>
    </w:lvl>
    <w:lvl w:ilvl="6" w:tplc="94EED6C0">
      <w:numFmt w:val="decimal"/>
      <w:lvlText w:val=""/>
      <w:lvlJc w:val="left"/>
    </w:lvl>
    <w:lvl w:ilvl="7" w:tplc="0ACEE6B6">
      <w:numFmt w:val="decimal"/>
      <w:lvlText w:val=""/>
      <w:lvlJc w:val="left"/>
    </w:lvl>
    <w:lvl w:ilvl="8" w:tplc="7F345F0C">
      <w:numFmt w:val="decimal"/>
      <w:lvlText w:val=""/>
      <w:lvlJc w:val="left"/>
    </w:lvl>
  </w:abstractNum>
  <w:abstractNum w:abstractNumId="5" w15:restartNumberingAfterBreak="0">
    <w:nsid w:val="144D062B"/>
    <w:multiLevelType w:val="hybridMultilevel"/>
    <w:tmpl w:val="9A6CADD8"/>
    <w:lvl w:ilvl="0" w:tplc="A4A604C0">
      <w:start w:val="1"/>
      <w:numFmt w:val="lowerRoman"/>
      <w:lvlText w:val="%1."/>
      <w:lvlJc w:val="left"/>
      <w:pPr>
        <w:ind w:left="1220" w:hanging="300"/>
      </w:pPr>
    </w:lvl>
    <w:lvl w:ilvl="1" w:tplc="A4AAB812">
      <w:numFmt w:val="decimal"/>
      <w:lvlText w:val=""/>
      <w:lvlJc w:val="left"/>
    </w:lvl>
    <w:lvl w:ilvl="2" w:tplc="2BAE0446">
      <w:numFmt w:val="decimal"/>
      <w:lvlText w:val=""/>
      <w:lvlJc w:val="left"/>
    </w:lvl>
    <w:lvl w:ilvl="3" w:tplc="573E8172">
      <w:numFmt w:val="decimal"/>
      <w:lvlText w:val=""/>
      <w:lvlJc w:val="left"/>
    </w:lvl>
    <w:lvl w:ilvl="4" w:tplc="6F0229D4">
      <w:numFmt w:val="decimal"/>
      <w:lvlText w:val=""/>
      <w:lvlJc w:val="left"/>
    </w:lvl>
    <w:lvl w:ilvl="5" w:tplc="153E360A">
      <w:numFmt w:val="decimal"/>
      <w:lvlText w:val=""/>
      <w:lvlJc w:val="left"/>
    </w:lvl>
    <w:lvl w:ilvl="6" w:tplc="8E12BA12">
      <w:numFmt w:val="decimal"/>
      <w:lvlText w:val=""/>
      <w:lvlJc w:val="left"/>
    </w:lvl>
    <w:lvl w:ilvl="7" w:tplc="E590865A">
      <w:numFmt w:val="decimal"/>
      <w:lvlText w:val=""/>
      <w:lvlJc w:val="left"/>
    </w:lvl>
    <w:lvl w:ilvl="8" w:tplc="CB76F958">
      <w:numFmt w:val="decimal"/>
      <w:lvlText w:val=""/>
      <w:lvlJc w:val="left"/>
    </w:lvl>
  </w:abstractNum>
  <w:abstractNum w:abstractNumId="6" w15:restartNumberingAfterBreak="0">
    <w:nsid w:val="1E08523E"/>
    <w:multiLevelType w:val="hybridMultilevel"/>
    <w:tmpl w:val="AE98A152"/>
    <w:lvl w:ilvl="0" w:tplc="65C00BF8">
      <w:start w:val="1"/>
      <w:numFmt w:val="lowerLetter"/>
      <w:lvlText w:val="%1."/>
      <w:lvlJc w:val="left"/>
      <w:pPr>
        <w:ind w:left="820" w:hanging="300"/>
      </w:pPr>
    </w:lvl>
    <w:lvl w:ilvl="1" w:tplc="9BB8654C">
      <w:numFmt w:val="decimal"/>
      <w:lvlText w:val=""/>
      <w:lvlJc w:val="left"/>
    </w:lvl>
    <w:lvl w:ilvl="2" w:tplc="9482DEA8">
      <w:numFmt w:val="decimal"/>
      <w:lvlText w:val=""/>
      <w:lvlJc w:val="left"/>
    </w:lvl>
    <w:lvl w:ilvl="3" w:tplc="85269548">
      <w:numFmt w:val="decimal"/>
      <w:lvlText w:val=""/>
      <w:lvlJc w:val="left"/>
    </w:lvl>
    <w:lvl w:ilvl="4" w:tplc="6AEA0582">
      <w:numFmt w:val="decimal"/>
      <w:lvlText w:val=""/>
      <w:lvlJc w:val="left"/>
    </w:lvl>
    <w:lvl w:ilvl="5" w:tplc="914EFB76">
      <w:numFmt w:val="decimal"/>
      <w:lvlText w:val=""/>
      <w:lvlJc w:val="left"/>
    </w:lvl>
    <w:lvl w:ilvl="6" w:tplc="A6DA90CA">
      <w:numFmt w:val="decimal"/>
      <w:lvlText w:val=""/>
      <w:lvlJc w:val="left"/>
    </w:lvl>
    <w:lvl w:ilvl="7" w:tplc="03A42608">
      <w:numFmt w:val="decimal"/>
      <w:lvlText w:val=""/>
      <w:lvlJc w:val="left"/>
    </w:lvl>
    <w:lvl w:ilvl="8" w:tplc="5B52E600">
      <w:numFmt w:val="decimal"/>
      <w:lvlText w:val=""/>
      <w:lvlJc w:val="left"/>
    </w:lvl>
  </w:abstractNum>
  <w:abstractNum w:abstractNumId="7" w15:restartNumberingAfterBreak="0">
    <w:nsid w:val="221819E1"/>
    <w:multiLevelType w:val="hybridMultilevel"/>
    <w:tmpl w:val="E64815C8"/>
    <w:lvl w:ilvl="0" w:tplc="05364A70">
      <w:start w:val="1"/>
      <w:numFmt w:val="lowerLetter"/>
      <w:lvlText w:val="%1."/>
      <w:lvlJc w:val="left"/>
      <w:pPr>
        <w:ind w:left="820" w:hanging="300"/>
      </w:pPr>
    </w:lvl>
    <w:lvl w:ilvl="1" w:tplc="237CADB2">
      <w:numFmt w:val="decimal"/>
      <w:lvlText w:val=""/>
      <w:lvlJc w:val="left"/>
    </w:lvl>
    <w:lvl w:ilvl="2" w:tplc="14124D82">
      <w:numFmt w:val="decimal"/>
      <w:lvlText w:val=""/>
      <w:lvlJc w:val="left"/>
    </w:lvl>
    <w:lvl w:ilvl="3" w:tplc="FCAAC1FA">
      <w:numFmt w:val="decimal"/>
      <w:lvlText w:val=""/>
      <w:lvlJc w:val="left"/>
    </w:lvl>
    <w:lvl w:ilvl="4" w:tplc="267482A0">
      <w:numFmt w:val="decimal"/>
      <w:lvlText w:val=""/>
      <w:lvlJc w:val="left"/>
    </w:lvl>
    <w:lvl w:ilvl="5" w:tplc="A6823FD4">
      <w:numFmt w:val="decimal"/>
      <w:lvlText w:val=""/>
      <w:lvlJc w:val="left"/>
    </w:lvl>
    <w:lvl w:ilvl="6" w:tplc="0E9A8C86">
      <w:numFmt w:val="decimal"/>
      <w:lvlText w:val=""/>
      <w:lvlJc w:val="left"/>
    </w:lvl>
    <w:lvl w:ilvl="7" w:tplc="7A0A696E">
      <w:numFmt w:val="decimal"/>
      <w:lvlText w:val=""/>
      <w:lvlJc w:val="left"/>
    </w:lvl>
    <w:lvl w:ilvl="8" w:tplc="35A8BA42">
      <w:numFmt w:val="decimal"/>
      <w:lvlText w:val=""/>
      <w:lvlJc w:val="left"/>
    </w:lvl>
  </w:abstractNum>
  <w:abstractNum w:abstractNumId="8" w15:restartNumberingAfterBreak="0">
    <w:nsid w:val="22BF21BD"/>
    <w:multiLevelType w:val="hybridMultilevel"/>
    <w:tmpl w:val="2F647188"/>
    <w:lvl w:ilvl="0" w:tplc="D8F486D0">
      <w:start w:val="1"/>
      <w:numFmt w:val="lowerRoman"/>
      <w:lvlText w:val="%1."/>
      <w:lvlJc w:val="left"/>
      <w:pPr>
        <w:ind w:left="1220" w:hanging="300"/>
      </w:pPr>
    </w:lvl>
    <w:lvl w:ilvl="1" w:tplc="49F80B26">
      <w:numFmt w:val="decimal"/>
      <w:lvlText w:val=""/>
      <w:lvlJc w:val="left"/>
    </w:lvl>
    <w:lvl w:ilvl="2" w:tplc="193C59CE">
      <w:numFmt w:val="decimal"/>
      <w:lvlText w:val=""/>
      <w:lvlJc w:val="left"/>
    </w:lvl>
    <w:lvl w:ilvl="3" w:tplc="BFE8AA18">
      <w:numFmt w:val="decimal"/>
      <w:lvlText w:val=""/>
      <w:lvlJc w:val="left"/>
    </w:lvl>
    <w:lvl w:ilvl="4" w:tplc="068ED536">
      <w:numFmt w:val="decimal"/>
      <w:lvlText w:val=""/>
      <w:lvlJc w:val="left"/>
    </w:lvl>
    <w:lvl w:ilvl="5" w:tplc="0930E8F4">
      <w:numFmt w:val="decimal"/>
      <w:lvlText w:val=""/>
      <w:lvlJc w:val="left"/>
    </w:lvl>
    <w:lvl w:ilvl="6" w:tplc="73D87F60">
      <w:numFmt w:val="decimal"/>
      <w:lvlText w:val=""/>
      <w:lvlJc w:val="left"/>
    </w:lvl>
    <w:lvl w:ilvl="7" w:tplc="E83CE5D0">
      <w:numFmt w:val="decimal"/>
      <w:lvlText w:val=""/>
      <w:lvlJc w:val="left"/>
    </w:lvl>
    <w:lvl w:ilvl="8" w:tplc="E66AFFA4">
      <w:numFmt w:val="decimal"/>
      <w:lvlText w:val=""/>
      <w:lvlJc w:val="left"/>
    </w:lvl>
  </w:abstractNum>
  <w:abstractNum w:abstractNumId="9" w15:restartNumberingAfterBreak="0">
    <w:nsid w:val="22C34292"/>
    <w:multiLevelType w:val="hybridMultilevel"/>
    <w:tmpl w:val="290AED2A"/>
    <w:lvl w:ilvl="0" w:tplc="F10AC418">
      <w:start w:val="1"/>
      <w:numFmt w:val="decimal"/>
      <w:lvlText w:val="%1."/>
      <w:lvlJc w:val="left"/>
      <w:pPr>
        <w:ind w:left="420" w:hanging="320"/>
      </w:pPr>
    </w:lvl>
    <w:lvl w:ilvl="1" w:tplc="6F045452">
      <w:numFmt w:val="decimal"/>
      <w:lvlText w:val=""/>
      <w:lvlJc w:val="left"/>
    </w:lvl>
    <w:lvl w:ilvl="2" w:tplc="5EBCB6BC">
      <w:numFmt w:val="decimal"/>
      <w:lvlText w:val=""/>
      <w:lvlJc w:val="left"/>
    </w:lvl>
    <w:lvl w:ilvl="3" w:tplc="EF648126">
      <w:numFmt w:val="decimal"/>
      <w:lvlText w:val=""/>
      <w:lvlJc w:val="left"/>
    </w:lvl>
    <w:lvl w:ilvl="4" w:tplc="1A62A0DE">
      <w:numFmt w:val="decimal"/>
      <w:lvlText w:val=""/>
      <w:lvlJc w:val="left"/>
    </w:lvl>
    <w:lvl w:ilvl="5" w:tplc="DC1E2CB6">
      <w:numFmt w:val="decimal"/>
      <w:lvlText w:val=""/>
      <w:lvlJc w:val="left"/>
    </w:lvl>
    <w:lvl w:ilvl="6" w:tplc="B6E646AC">
      <w:numFmt w:val="decimal"/>
      <w:lvlText w:val=""/>
      <w:lvlJc w:val="left"/>
    </w:lvl>
    <w:lvl w:ilvl="7" w:tplc="9F24AD72">
      <w:numFmt w:val="decimal"/>
      <w:lvlText w:val=""/>
      <w:lvlJc w:val="left"/>
    </w:lvl>
    <w:lvl w:ilvl="8" w:tplc="88F24438">
      <w:numFmt w:val="decimal"/>
      <w:lvlText w:val=""/>
      <w:lvlJc w:val="left"/>
    </w:lvl>
  </w:abstractNum>
  <w:abstractNum w:abstractNumId="10" w15:restartNumberingAfterBreak="0">
    <w:nsid w:val="26427CDE"/>
    <w:multiLevelType w:val="hybridMultilevel"/>
    <w:tmpl w:val="505AF2EA"/>
    <w:lvl w:ilvl="0" w:tplc="9490FF36">
      <w:start w:val="1"/>
      <w:numFmt w:val="lowerLetter"/>
      <w:lvlText w:val="%1."/>
      <w:lvlJc w:val="left"/>
      <w:pPr>
        <w:ind w:left="820" w:hanging="300"/>
      </w:pPr>
    </w:lvl>
    <w:lvl w:ilvl="1" w:tplc="52F6027C">
      <w:numFmt w:val="decimal"/>
      <w:lvlText w:val=""/>
      <w:lvlJc w:val="left"/>
    </w:lvl>
    <w:lvl w:ilvl="2" w:tplc="86447A36">
      <w:numFmt w:val="decimal"/>
      <w:lvlText w:val=""/>
      <w:lvlJc w:val="left"/>
    </w:lvl>
    <w:lvl w:ilvl="3" w:tplc="D0C242D8">
      <w:numFmt w:val="decimal"/>
      <w:lvlText w:val=""/>
      <w:lvlJc w:val="left"/>
    </w:lvl>
    <w:lvl w:ilvl="4" w:tplc="D396C698">
      <w:numFmt w:val="decimal"/>
      <w:lvlText w:val=""/>
      <w:lvlJc w:val="left"/>
    </w:lvl>
    <w:lvl w:ilvl="5" w:tplc="4552CC18">
      <w:numFmt w:val="decimal"/>
      <w:lvlText w:val=""/>
      <w:lvlJc w:val="left"/>
    </w:lvl>
    <w:lvl w:ilvl="6" w:tplc="3C841B2E">
      <w:numFmt w:val="decimal"/>
      <w:lvlText w:val=""/>
      <w:lvlJc w:val="left"/>
    </w:lvl>
    <w:lvl w:ilvl="7" w:tplc="3ABCA8B8">
      <w:numFmt w:val="decimal"/>
      <w:lvlText w:val=""/>
      <w:lvlJc w:val="left"/>
    </w:lvl>
    <w:lvl w:ilvl="8" w:tplc="36B2B718">
      <w:numFmt w:val="decimal"/>
      <w:lvlText w:val=""/>
      <w:lvlJc w:val="left"/>
    </w:lvl>
  </w:abstractNum>
  <w:abstractNum w:abstractNumId="11" w15:restartNumberingAfterBreak="0">
    <w:nsid w:val="2C2D6AFC"/>
    <w:multiLevelType w:val="hybridMultilevel"/>
    <w:tmpl w:val="22E86C84"/>
    <w:lvl w:ilvl="0" w:tplc="A71A17E2">
      <w:start w:val="1"/>
      <w:numFmt w:val="lowerRoman"/>
      <w:lvlText w:val="%1."/>
      <w:lvlJc w:val="left"/>
      <w:pPr>
        <w:ind w:left="1220" w:hanging="300"/>
      </w:pPr>
    </w:lvl>
    <w:lvl w:ilvl="1" w:tplc="92EA8884">
      <w:numFmt w:val="decimal"/>
      <w:lvlText w:val=""/>
      <w:lvlJc w:val="left"/>
    </w:lvl>
    <w:lvl w:ilvl="2" w:tplc="9D0C3ACA">
      <w:numFmt w:val="decimal"/>
      <w:lvlText w:val=""/>
      <w:lvlJc w:val="left"/>
    </w:lvl>
    <w:lvl w:ilvl="3" w:tplc="D1EAB9E2">
      <w:numFmt w:val="decimal"/>
      <w:lvlText w:val=""/>
      <w:lvlJc w:val="left"/>
    </w:lvl>
    <w:lvl w:ilvl="4" w:tplc="94CE3490">
      <w:numFmt w:val="decimal"/>
      <w:lvlText w:val=""/>
      <w:lvlJc w:val="left"/>
    </w:lvl>
    <w:lvl w:ilvl="5" w:tplc="BF4AFD78">
      <w:numFmt w:val="decimal"/>
      <w:lvlText w:val=""/>
      <w:lvlJc w:val="left"/>
    </w:lvl>
    <w:lvl w:ilvl="6" w:tplc="950A4522">
      <w:numFmt w:val="decimal"/>
      <w:lvlText w:val=""/>
      <w:lvlJc w:val="left"/>
    </w:lvl>
    <w:lvl w:ilvl="7" w:tplc="92B81982">
      <w:numFmt w:val="decimal"/>
      <w:lvlText w:val=""/>
      <w:lvlJc w:val="left"/>
    </w:lvl>
    <w:lvl w:ilvl="8" w:tplc="D34EF764">
      <w:numFmt w:val="decimal"/>
      <w:lvlText w:val=""/>
      <w:lvlJc w:val="left"/>
    </w:lvl>
  </w:abstractNum>
  <w:abstractNum w:abstractNumId="12" w15:restartNumberingAfterBreak="0">
    <w:nsid w:val="2D4F69B0"/>
    <w:multiLevelType w:val="hybridMultilevel"/>
    <w:tmpl w:val="C728DAD6"/>
    <w:lvl w:ilvl="0" w:tplc="031A595A">
      <w:start w:val="1"/>
      <w:numFmt w:val="lowerRoman"/>
      <w:lvlText w:val="%1."/>
      <w:lvlJc w:val="left"/>
      <w:pPr>
        <w:ind w:left="1220" w:hanging="300"/>
      </w:pPr>
    </w:lvl>
    <w:lvl w:ilvl="1" w:tplc="3612B112">
      <w:numFmt w:val="decimal"/>
      <w:lvlText w:val=""/>
      <w:lvlJc w:val="left"/>
    </w:lvl>
    <w:lvl w:ilvl="2" w:tplc="962695C2">
      <w:numFmt w:val="decimal"/>
      <w:lvlText w:val=""/>
      <w:lvlJc w:val="left"/>
    </w:lvl>
    <w:lvl w:ilvl="3" w:tplc="A3628D2C">
      <w:numFmt w:val="decimal"/>
      <w:lvlText w:val=""/>
      <w:lvlJc w:val="left"/>
    </w:lvl>
    <w:lvl w:ilvl="4" w:tplc="75D047CE">
      <w:numFmt w:val="decimal"/>
      <w:lvlText w:val=""/>
      <w:lvlJc w:val="left"/>
    </w:lvl>
    <w:lvl w:ilvl="5" w:tplc="0A98B5C8">
      <w:numFmt w:val="decimal"/>
      <w:lvlText w:val=""/>
      <w:lvlJc w:val="left"/>
    </w:lvl>
    <w:lvl w:ilvl="6" w:tplc="701C4760">
      <w:numFmt w:val="decimal"/>
      <w:lvlText w:val=""/>
      <w:lvlJc w:val="left"/>
    </w:lvl>
    <w:lvl w:ilvl="7" w:tplc="84AC2852">
      <w:numFmt w:val="decimal"/>
      <w:lvlText w:val=""/>
      <w:lvlJc w:val="left"/>
    </w:lvl>
    <w:lvl w:ilvl="8" w:tplc="59DE2772">
      <w:numFmt w:val="decimal"/>
      <w:lvlText w:val=""/>
      <w:lvlJc w:val="left"/>
    </w:lvl>
  </w:abstractNum>
  <w:abstractNum w:abstractNumId="13" w15:restartNumberingAfterBreak="0">
    <w:nsid w:val="300E447E"/>
    <w:multiLevelType w:val="hybridMultilevel"/>
    <w:tmpl w:val="9E62BB1E"/>
    <w:lvl w:ilvl="0" w:tplc="EE528764">
      <w:start w:val="1"/>
      <w:numFmt w:val="bullet"/>
      <w:lvlText w:val="•"/>
      <w:lvlJc w:val="left"/>
      <w:pPr>
        <w:ind w:left="360" w:hanging="260"/>
      </w:pPr>
    </w:lvl>
    <w:lvl w:ilvl="1" w:tplc="AC607928">
      <w:numFmt w:val="decimal"/>
      <w:lvlText w:val=""/>
      <w:lvlJc w:val="left"/>
    </w:lvl>
    <w:lvl w:ilvl="2" w:tplc="4FF85B1C">
      <w:numFmt w:val="decimal"/>
      <w:lvlText w:val=""/>
      <w:lvlJc w:val="left"/>
    </w:lvl>
    <w:lvl w:ilvl="3" w:tplc="D9EE00DE">
      <w:numFmt w:val="decimal"/>
      <w:lvlText w:val=""/>
      <w:lvlJc w:val="left"/>
    </w:lvl>
    <w:lvl w:ilvl="4" w:tplc="A4F007E8">
      <w:numFmt w:val="decimal"/>
      <w:lvlText w:val=""/>
      <w:lvlJc w:val="left"/>
    </w:lvl>
    <w:lvl w:ilvl="5" w:tplc="B7360D00">
      <w:numFmt w:val="decimal"/>
      <w:lvlText w:val=""/>
      <w:lvlJc w:val="left"/>
    </w:lvl>
    <w:lvl w:ilvl="6" w:tplc="0666DE3A">
      <w:numFmt w:val="decimal"/>
      <w:lvlText w:val=""/>
      <w:lvlJc w:val="left"/>
    </w:lvl>
    <w:lvl w:ilvl="7" w:tplc="D744F288">
      <w:numFmt w:val="decimal"/>
      <w:lvlText w:val=""/>
      <w:lvlJc w:val="left"/>
    </w:lvl>
    <w:lvl w:ilvl="8" w:tplc="CA942C20">
      <w:numFmt w:val="decimal"/>
      <w:lvlText w:val=""/>
      <w:lvlJc w:val="left"/>
    </w:lvl>
  </w:abstractNum>
  <w:abstractNum w:abstractNumId="14" w15:restartNumberingAfterBreak="0">
    <w:nsid w:val="493B12CD"/>
    <w:multiLevelType w:val="hybridMultilevel"/>
    <w:tmpl w:val="E458A746"/>
    <w:lvl w:ilvl="0" w:tplc="C1E0211E">
      <w:start w:val="1"/>
      <w:numFmt w:val="lowerLetter"/>
      <w:lvlText w:val="%1."/>
      <w:lvlJc w:val="left"/>
      <w:pPr>
        <w:ind w:left="820" w:hanging="300"/>
      </w:pPr>
    </w:lvl>
    <w:lvl w:ilvl="1" w:tplc="FE1C3C32">
      <w:numFmt w:val="decimal"/>
      <w:lvlText w:val=""/>
      <w:lvlJc w:val="left"/>
    </w:lvl>
    <w:lvl w:ilvl="2" w:tplc="CECE4DE8">
      <w:numFmt w:val="decimal"/>
      <w:lvlText w:val=""/>
      <w:lvlJc w:val="left"/>
    </w:lvl>
    <w:lvl w:ilvl="3" w:tplc="3CB09636">
      <w:numFmt w:val="decimal"/>
      <w:lvlText w:val=""/>
      <w:lvlJc w:val="left"/>
    </w:lvl>
    <w:lvl w:ilvl="4" w:tplc="25DE264C">
      <w:numFmt w:val="decimal"/>
      <w:lvlText w:val=""/>
      <w:lvlJc w:val="left"/>
    </w:lvl>
    <w:lvl w:ilvl="5" w:tplc="90D00E0E">
      <w:numFmt w:val="decimal"/>
      <w:lvlText w:val=""/>
      <w:lvlJc w:val="left"/>
    </w:lvl>
    <w:lvl w:ilvl="6" w:tplc="7DF82DAC">
      <w:numFmt w:val="decimal"/>
      <w:lvlText w:val=""/>
      <w:lvlJc w:val="left"/>
    </w:lvl>
    <w:lvl w:ilvl="7" w:tplc="7B96C7B4">
      <w:numFmt w:val="decimal"/>
      <w:lvlText w:val=""/>
      <w:lvlJc w:val="left"/>
    </w:lvl>
    <w:lvl w:ilvl="8" w:tplc="0304FDCC">
      <w:numFmt w:val="decimal"/>
      <w:lvlText w:val=""/>
      <w:lvlJc w:val="left"/>
    </w:lvl>
  </w:abstractNum>
  <w:abstractNum w:abstractNumId="15" w15:restartNumberingAfterBreak="0">
    <w:nsid w:val="52BD54AC"/>
    <w:multiLevelType w:val="hybridMultilevel"/>
    <w:tmpl w:val="357C244A"/>
    <w:lvl w:ilvl="0" w:tplc="B09496BE">
      <w:start w:val="1"/>
      <w:numFmt w:val="lowerLetter"/>
      <w:lvlText w:val="%1."/>
      <w:lvlJc w:val="left"/>
      <w:pPr>
        <w:ind w:left="820" w:hanging="300"/>
      </w:pPr>
    </w:lvl>
    <w:lvl w:ilvl="1" w:tplc="86BC6C9E">
      <w:numFmt w:val="decimal"/>
      <w:lvlText w:val=""/>
      <w:lvlJc w:val="left"/>
    </w:lvl>
    <w:lvl w:ilvl="2" w:tplc="4F38882E">
      <w:numFmt w:val="decimal"/>
      <w:lvlText w:val=""/>
      <w:lvlJc w:val="left"/>
    </w:lvl>
    <w:lvl w:ilvl="3" w:tplc="C8C853E2">
      <w:numFmt w:val="decimal"/>
      <w:lvlText w:val=""/>
      <w:lvlJc w:val="left"/>
    </w:lvl>
    <w:lvl w:ilvl="4" w:tplc="642C4A60">
      <w:numFmt w:val="decimal"/>
      <w:lvlText w:val=""/>
      <w:lvlJc w:val="left"/>
    </w:lvl>
    <w:lvl w:ilvl="5" w:tplc="CE5E679A">
      <w:numFmt w:val="decimal"/>
      <w:lvlText w:val=""/>
      <w:lvlJc w:val="left"/>
    </w:lvl>
    <w:lvl w:ilvl="6" w:tplc="03F87B30">
      <w:numFmt w:val="decimal"/>
      <w:lvlText w:val=""/>
      <w:lvlJc w:val="left"/>
    </w:lvl>
    <w:lvl w:ilvl="7" w:tplc="3E4E8806">
      <w:numFmt w:val="decimal"/>
      <w:lvlText w:val=""/>
      <w:lvlJc w:val="left"/>
    </w:lvl>
    <w:lvl w:ilvl="8" w:tplc="F892A2C6">
      <w:numFmt w:val="decimal"/>
      <w:lvlText w:val=""/>
      <w:lvlJc w:val="left"/>
    </w:lvl>
  </w:abstractNum>
  <w:abstractNum w:abstractNumId="16" w15:restartNumberingAfterBreak="0">
    <w:nsid w:val="5FEF1C0D"/>
    <w:multiLevelType w:val="hybridMultilevel"/>
    <w:tmpl w:val="BE3EF3AE"/>
    <w:lvl w:ilvl="0" w:tplc="104CB1D4">
      <w:start w:val="1"/>
      <w:numFmt w:val="lowerLetter"/>
      <w:lvlText w:val="%1."/>
      <w:lvlJc w:val="left"/>
      <w:pPr>
        <w:ind w:left="820" w:hanging="300"/>
      </w:pPr>
    </w:lvl>
    <w:lvl w:ilvl="1" w:tplc="A6E63A66">
      <w:numFmt w:val="decimal"/>
      <w:lvlText w:val=""/>
      <w:lvlJc w:val="left"/>
    </w:lvl>
    <w:lvl w:ilvl="2" w:tplc="E1CCD816">
      <w:numFmt w:val="decimal"/>
      <w:lvlText w:val=""/>
      <w:lvlJc w:val="left"/>
    </w:lvl>
    <w:lvl w:ilvl="3" w:tplc="657A9626">
      <w:numFmt w:val="decimal"/>
      <w:lvlText w:val=""/>
      <w:lvlJc w:val="left"/>
    </w:lvl>
    <w:lvl w:ilvl="4" w:tplc="D8B660FC">
      <w:numFmt w:val="decimal"/>
      <w:lvlText w:val=""/>
      <w:lvlJc w:val="left"/>
    </w:lvl>
    <w:lvl w:ilvl="5" w:tplc="1640DA28">
      <w:numFmt w:val="decimal"/>
      <w:lvlText w:val=""/>
      <w:lvlJc w:val="left"/>
    </w:lvl>
    <w:lvl w:ilvl="6" w:tplc="D87A7634">
      <w:numFmt w:val="decimal"/>
      <w:lvlText w:val=""/>
      <w:lvlJc w:val="left"/>
    </w:lvl>
    <w:lvl w:ilvl="7" w:tplc="2E62BE0E">
      <w:numFmt w:val="decimal"/>
      <w:lvlText w:val=""/>
      <w:lvlJc w:val="left"/>
    </w:lvl>
    <w:lvl w:ilvl="8" w:tplc="90B041F0">
      <w:numFmt w:val="decimal"/>
      <w:lvlText w:val=""/>
      <w:lvlJc w:val="left"/>
    </w:lvl>
  </w:abstractNum>
  <w:abstractNum w:abstractNumId="17" w15:restartNumberingAfterBreak="0">
    <w:nsid w:val="65C03548"/>
    <w:multiLevelType w:val="hybridMultilevel"/>
    <w:tmpl w:val="A4EC93B8"/>
    <w:lvl w:ilvl="0" w:tplc="7D6C35F2">
      <w:start w:val="1"/>
      <w:numFmt w:val="bullet"/>
      <w:lvlText w:val="●"/>
      <w:lvlJc w:val="left"/>
      <w:pPr>
        <w:ind w:left="720" w:hanging="360"/>
      </w:pPr>
    </w:lvl>
    <w:lvl w:ilvl="1" w:tplc="04C8BA0A">
      <w:start w:val="1"/>
      <w:numFmt w:val="bullet"/>
      <w:lvlText w:val="○"/>
      <w:lvlJc w:val="left"/>
      <w:pPr>
        <w:ind w:left="1440" w:hanging="360"/>
      </w:pPr>
    </w:lvl>
    <w:lvl w:ilvl="2" w:tplc="B08C70AA">
      <w:start w:val="1"/>
      <w:numFmt w:val="bullet"/>
      <w:lvlText w:val="■"/>
      <w:lvlJc w:val="left"/>
      <w:pPr>
        <w:ind w:left="2160" w:hanging="360"/>
      </w:pPr>
    </w:lvl>
    <w:lvl w:ilvl="3" w:tplc="9FA6355C">
      <w:start w:val="1"/>
      <w:numFmt w:val="bullet"/>
      <w:lvlText w:val="●"/>
      <w:lvlJc w:val="left"/>
      <w:pPr>
        <w:ind w:left="2880" w:hanging="360"/>
      </w:pPr>
    </w:lvl>
    <w:lvl w:ilvl="4" w:tplc="6A24708C">
      <w:start w:val="1"/>
      <w:numFmt w:val="bullet"/>
      <w:lvlText w:val="○"/>
      <w:lvlJc w:val="left"/>
      <w:pPr>
        <w:ind w:left="3600" w:hanging="360"/>
      </w:pPr>
    </w:lvl>
    <w:lvl w:ilvl="5" w:tplc="22F8C63A">
      <w:start w:val="1"/>
      <w:numFmt w:val="bullet"/>
      <w:lvlText w:val="■"/>
      <w:lvlJc w:val="left"/>
      <w:pPr>
        <w:ind w:left="4320" w:hanging="360"/>
      </w:pPr>
    </w:lvl>
    <w:lvl w:ilvl="6" w:tplc="545817A8">
      <w:start w:val="1"/>
      <w:numFmt w:val="bullet"/>
      <w:lvlText w:val="●"/>
      <w:lvlJc w:val="left"/>
      <w:pPr>
        <w:ind w:left="5040" w:hanging="360"/>
      </w:pPr>
    </w:lvl>
    <w:lvl w:ilvl="7" w:tplc="FE3AA8EE">
      <w:start w:val="1"/>
      <w:numFmt w:val="bullet"/>
      <w:lvlText w:val="●"/>
      <w:lvlJc w:val="left"/>
      <w:pPr>
        <w:ind w:left="5760" w:hanging="360"/>
      </w:pPr>
    </w:lvl>
    <w:lvl w:ilvl="8" w:tplc="5CA6C644">
      <w:start w:val="1"/>
      <w:numFmt w:val="bullet"/>
      <w:lvlText w:val="●"/>
      <w:lvlJc w:val="left"/>
      <w:pPr>
        <w:ind w:left="6480" w:hanging="360"/>
      </w:pPr>
    </w:lvl>
  </w:abstractNum>
  <w:abstractNum w:abstractNumId="18" w15:restartNumberingAfterBreak="0">
    <w:nsid w:val="677119FE"/>
    <w:multiLevelType w:val="hybridMultilevel"/>
    <w:tmpl w:val="B6A0AC1C"/>
    <w:lvl w:ilvl="0" w:tplc="256C0ED8">
      <w:start w:val="1"/>
      <w:numFmt w:val="lowerLetter"/>
      <w:lvlText w:val="%1."/>
      <w:lvlJc w:val="left"/>
      <w:pPr>
        <w:ind w:left="820" w:hanging="300"/>
      </w:pPr>
    </w:lvl>
    <w:lvl w:ilvl="1" w:tplc="BF06FE20">
      <w:numFmt w:val="decimal"/>
      <w:lvlText w:val=""/>
      <w:lvlJc w:val="left"/>
    </w:lvl>
    <w:lvl w:ilvl="2" w:tplc="D5EC6A24">
      <w:numFmt w:val="decimal"/>
      <w:lvlText w:val=""/>
      <w:lvlJc w:val="left"/>
    </w:lvl>
    <w:lvl w:ilvl="3" w:tplc="4DC85D78">
      <w:numFmt w:val="decimal"/>
      <w:lvlText w:val=""/>
      <w:lvlJc w:val="left"/>
    </w:lvl>
    <w:lvl w:ilvl="4" w:tplc="201C3C50">
      <w:numFmt w:val="decimal"/>
      <w:lvlText w:val=""/>
      <w:lvlJc w:val="left"/>
    </w:lvl>
    <w:lvl w:ilvl="5" w:tplc="4440D41C">
      <w:numFmt w:val="decimal"/>
      <w:lvlText w:val=""/>
      <w:lvlJc w:val="left"/>
    </w:lvl>
    <w:lvl w:ilvl="6" w:tplc="F466A620">
      <w:numFmt w:val="decimal"/>
      <w:lvlText w:val=""/>
      <w:lvlJc w:val="left"/>
    </w:lvl>
    <w:lvl w:ilvl="7" w:tplc="8372418E">
      <w:numFmt w:val="decimal"/>
      <w:lvlText w:val=""/>
      <w:lvlJc w:val="left"/>
    </w:lvl>
    <w:lvl w:ilvl="8" w:tplc="5EA660EC">
      <w:numFmt w:val="decimal"/>
      <w:lvlText w:val=""/>
      <w:lvlJc w:val="left"/>
    </w:lvl>
  </w:abstractNum>
  <w:abstractNum w:abstractNumId="19" w15:restartNumberingAfterBreak="0">
    <w:nsid w:val="798363B6"/>
    <w:multiLevelType w:val="hybridMultilevel"/>
    <w:tmpl w:val="FD568E30"/>
    <w:lvl w:ilvl="0" w:tplc="61D0E4EC">
      <w:start w:val="1"/>
      <w:numFmt w:val="lowerLetter"/>
      <w:lvlText w:val="%1."/>
      <w:lvlJc w:val="left"/>
      <w:pPr>
        <w:ind w:left="820" w:hanging="300"/>
      </w:pPr>
    </w:lvl>
    <w:lvl w:ilvl="1" w:tplc="F83EEE0A">
      <w:numFmt w:val="decimal"/>
      <w:lvlText w:val=""/>
      <w:lvlJc w:val="left"/>
    </w:lvl>
    <w:lvl w:ilvl="2" w:tplc="8384C1AC">
      <w:numFmt w:val="decimal"/>
      <w:lvlText w:val=""/>
      <w:lvlJc w:val="left"/>
    </w:lvl>
    <w:lvl w:ilvl="3" w:tplc="6C22CB66">
      <w:numFmt w:val="decimal"/>
      <w:lvlText w:val=""/>
      <w:lvlJc w:val="left"/>
    </w:lvl>
    <w:lvl w:ilvl="4" w:tplc="972AC8A2">
      <w:numFmt w:val="decimal"/>
      <w:lvlText w:val=""/>
      <w:lvlJc w:val="left"/>
    </w:lvl>
    <w:lvl w:ilvl="5" w:tplc="9AE6F724">
      <w:numFmt w:val="decimal"/>
      <w:lvlText w:val=""/>
      <w:lvlJc w:val="left"/>
    </w:lvl>
    <w:lvl w:ilvl="6" w:tplc="D62C0214">
      <w:numFmt w:val="decimal"/>
      <w:lvlText w:val=""/>
      <w:lvlJc w:val="left"/>
    </w:lvl>
    <w:lvl w:ilvl="7" w:tplc="F7400CF4">
      <w:numFmt w:val="decimal"/>
      <w:lvlText w:val=""/>
      <w:lvlJc w:val="left"/>
    </w:lvl>
    <w:lvl w:ilvl="8" w:tplc="50D2DF36">
      <w:numFmt w:val="decimal"/>
      <w:lvlText w:val=""/>
      <w:lvlJc w:val="left"/>
    </w:lvl>
  </w:abstractNum>
  <w:num w:numId="1" w16cid:durableId="1234967964">
    <w:abstractNumId w:val="17"/>
    <w:lvlOverride w:ilvl="0">
      <w:startOverride w:val="1"/>
    </w:lvlOverride>
  </w:num>
  <w:num w:numId="2" w16cid:durableId="1337924188">
    <w:abstractNumId w:val="9"/>
    <w:lvlOverride w:ilvl="0">
      <w:startOverride w:val="1"/>
    </w:lvlOverride>
  </w:num>
  <w:num w:numId="3" w16cid:durableId="883755601">
    <w:abstractNumId w:val="18"/>
    <w:lvlOverride w:ilvl="0">
      <w:startOverride w:val="1"/>
    </w:lvlOverride>
  </w:num>
  <w:num w:numId="4" w16cid:durableId="280453676">
    <w:abstractNumId w:val="3"/>
    <w:lvlOverride w:ilvl="0">
      <w:startOverride w:val="1"/>
    </w:lvlOverride>
  </w:num>
  <w:num w:numId="5" w16cid:durableId="1310866119">
    <w:abstractNumId w:val="7"/>
    <w:lvlOverride w:ilvl="0">
      <w:startOverride w:val="1"/>
    </w:lvlOverride>
  </w:num>
  <w:num w:numId="6" w16cid:durableId="1778790123">
    <w:abstractNumId w:val="15"/>
    <w:lvlOverride w:ilvl="0">
      <w:startOverride w:val="1"/>
    </w:lvlOverride>
  </w:num>
  <w:num w:numId="7" w16cid:durableId="355664958">
    <w:abstractNumId w:val="14"/>
    <w:lvlOverride w:ilvl="0">
      <w:startOverride w:val="1"/>
    </w:lvlOverride>
  </w:num>
  <w:num w:numId="8" w16cid:durableId="474419594">
    <w:abstractNumId w:val="4"/>
    <w:lvlOverride w:ilvl="0">
      <w:startOverride w:val="1"/>
    </w:lvlOverride>
  </w:num>
  <w:num w:numId="9" w16cid:durableId="1156648183">
    <w:abstractNumId w:val="6"/>
    <w:lvlOverride w:ilvl="0">
      <w:startOverride w:val="1"/>
    </w:lvlOverride>
  </w:num>
  <w:num w:numId="10" w16cid:durableId="1088042692">
    <w:abstractNumId w:val="11"/>
    <w:lvlOverride w:ilvl="0">
      <w:startOverride w:val="1"/>
    </w:lvlOverride>
  </w:num>
  <w:num w:numId="11" w16cid:durableId="1262183157">
    <w:abstractNumId w:val="12"/>
    <w:lvlOverride w:ilvl="0">
      <w:startOverride w:val="1"/>
    </w:lvlOverride>
  </w:num>
  <w:num w:numId="12" w16cid:durableId="337006988">
    <w:abstractNumId w:val="19"/>
    <w:lvlOverride w:ilvl="0">
      <w:startOverride w:val="1"/>
    </w:lvlOverride>
  </w:num>
  <w:num w:numId="13" w16cid:durableId="1380670265">
    <w:abstractNumId w:val="1"/>
    <w:lvlOverride w:ilvl="0">
      <w:startOverride w:val="1"/>
    </w:lvlOverride>
  </w:num>
  <w:num w:numId="14" w16cid:durableId="1640574419">
    <w:abstractNumId w:val="10"/>
    <w:lvlOverride w:ilvl="0">
      <w:startOverride w:val="1"/>
    </w:lvlOverride>
  </w:num>
  <w:num w:numId="15" w16cid:durableId="473907571">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39"/>
    <w:rsid w:val="00144139"/>
    <w:rsid w:val="00393161"/>
    <w:rsid w:val="00745D3C"/>
    <w:rsid w:val="007F798A"/>
    <w:rsid w:val="00864B92"/>
    <w:rsid w:val="009F45FA"/>
    <w:rsid w:val="00AA6374"/>
    <w:rsid w:val="00B47D6A"/>
    <w:rsid w:val="00C971A3"/>
    <w:rsid w:val="00DD2B9C"/>
    <w:rsid w:val="00E4619F"/>
    <w:rsid w:val="00FC65F9"/>
    <w:rsid w:val="00FF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FB6C1"/>
  <w15:docId w15:val="{CA727686-D020-44FA-9D4C-EDCFF2CE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A6374"/>
    <w:rPr>
      <w:color w:val="605E5C"/>
      <w:shd w:val="clear" w:color="auto" w:fill="E1DFDD"/>
    </w:rPr>
  </w:style>
  <w:style w:type="character" w:styleId="FollowedHyperlink">
    <w:name w:val="FollowedHyperlink"/>
    <w:basedOn w:val="DefaultParagraphFont"/>
    <w:uiPriority w:val="99"/>
    <w:semiHidden/>
    <w:unhideWhenUsed/>
    <w:rsid w:val="009F45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nimatedknots.com/overhand/index.php" TargetMode="External"/><Relationship Id="rId13" Type="http://schemas.openxmlformats.org/officeDocument/2006/relationships/hyperlink" Target="https://girlscoutsccc.doubleknot.com/online-store/product/councils-own-be-wild-be-free-swaps-charm-dbjcsa-councilwide/43361" TargetMode="External"/><Relationship Id="rId18" Type="http://schemas.openxmlformats.org/officeDocument/2006/relationships/hyperlink" Target="https://girlscoutsccc.doubleknot.com/online-store/product/councils-own-be-wild-be-free-lashing-charm-jcsa-councilwide/43067" TargetMode="External"/><Relationship Id="rId26" Type="http://schemas.openxmlformats.org/officeDocument/2006/relationships/hyperlink" Target="https://girlscoutsccc.doubleknot.com/online-store/product/councils-own-be-wild-be-free-archery-charm-jcsa-councilwide/43349" TargetMode="External"/><Relationship Id="rId3" Type="http://schemas.openxmlformats.org/officeDocument/2006/relationships/settings" Target="settings.xml"/><Relationship Id="rId21" Type="http://schemas.openxmlformats.org/officeDocument/2006/relationships/hyperlink" Target="https://girlscoutsccc.doubleknot.com/online-store/product/councils-own-be-wild-be-free-water-charm-dbjcsa-councilwide/43342" TargetMode="External"/><Relationship Id="rId7" Type="http://schemas.openxmlformats.org/officeDocument/2006/relationships/hyperlink" Target="https://girlscoutsccc.doubleknot.com/orgstore/store/store_viewitem.asp?idProduct=43060&amp;promo=" TargetMode="External"/><Relationship Id="rId12" Type="http://schemas.openxmlformats.org/officeDocument/2006/relationships/hyperlink" Target="https://girlscoutsccc.doubleknot.com/orgstore/store/store_viewitem.asp?idProduct=43060&amp;promo=" TargetMode="External"/><Relationship Id="rId17" Type="http://schemas.openxmlformats.org/officeDocument/2006/relationships/hyperlink" Target="https://girlscoutsccc.doubleknot.com/online-store/product/councils-own-be-wild-be-free-girl-scout-tradition-charm-dbjcsa-councilwide/43360" TargetMode="External"/><Relationship Id="rId25" Type="http://schemas.openxmlformats.org/officeDocument/2006/relationships/hyperlink" Target="https://girlscoutsccc.doubleknot.com/online-store/product/councils-own-be-wild-be-free-first-aid-charm-db-councilwide/43347" TargetMode="External"/><Relationship Id="rId2" Type="http://schemas.openxmlformats.org/officeDocument/2006/relationships/styles" Target="styles.xml"/><Relationship Id="rId16" Type="http://schemas.openxmlformats.org/officeDocument/2006/relationships/hyperlink" Target="https://girlscoutsccc.doubleknot.com/online-store/product/councils-own-be-wild-be-free-knots-charm-dbjcsa-councilwide/43065" TargetMode="External"/><Relationship Id="rId20" Type="http://schemas.openxmlformats.org/officeDocument/2006/relationships/hyperlink" Target="https://girlscoutsccc.doubleknot.com/online-store/product/councils-own-be-wild-be-free-tent-camping-charm-dbjcsa-councilwide/43069" TargetMode="External"/><Relationship Id="rId29" Type="http://schemas.openxmlformats.org/officeDocument/2006/relationships/hyperlink" Target="https://girlscoutsccc.doubleknot.com/online-store/product/councils-own-be-wild-be-free-fire-charm-dbjcsa-councilwide/43352"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ww.wikihow.com/Make-a-Paper-Knife" TargetMode="External"/><Relationship Id="rId24" Type="http://schemas.openxmlformats.org/officeDocument/2006/relationships/hyperlink" Target="https://girlscoutsccc.doubleknot.com/online-store/product/councils-own-be-wild-be-free-geocaching-charm-bjcsa-councilwide/43346"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girlscoutsccc.doubleknot.com/online-store/product/councils-own-be-wild-be-free-daisy-charm-db-councilwide/43064" TargetMode="External"/><Relationship Id="rId23" Type="http://schemas.openxmlformats.org/officeDocument/2006/relationships/hyperlink" Target="https://girlscoutsccc.doubleknot.com/online-store/product/be-wild-be-free-leave-no-trace-charm-dbjcsa/43345" TargetMode="External"/><Relationship Id="rId28" Type="http://schemas.openxmlformats.org/officeDocument/2006/relationships/hyperlink" Target="https://girlscoutsccc.doubleknot.com/online-store/product/councils-own-be-wild-be-free-knives-charm-bjcsa-councilwide/43351" TargetMode="External"/><Relationship Id="rId10" Type="http://schemas.openxmlformats.org/officeDocument/2006/relationships/hyperlink" Target="https://www.animatedknots.com/coil-unattached-rope-knot" TargetMode="External"/><Relationship Id="rId19" Type="http://schemas.openxmlformats.org/officeDocument/2006/relationships/hyperlink" Target="https://girlscoutsccc.doubleknot.com/online-store/product/councils-own-be-wild-be-free-smores-charm-db-councilwide/4306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nimatedknots.com/reef/index.php" TargetMode="External"/><Relationship Id="rId14" Type="http://schemas.openxmlformats.org/officeDocument/2006/relationships/hyperlink" Target="https://girlscoutsccc.doubleknot.com/orgstore/store/store_viewitem.asp?idProduct=43063&amp;promo=" TargetMode="External"/><Relationship Id="rId22" Type="http://schemas.openxmlformats.org/officeDocument/2006/relationships/hyperlink" Target="https://girlscoutsccc.doubleknot.com/online-store/product/councils-own-be-wild-be-free-compass-charm-dbjcsa-councilwide/43344" TargetMode="External"/><Relationship Id="rId27" Type="http://schemas.openxmlformats.org/officeDocument/2006/relationships/hyperlink" Target="https://girlscoutsccc.doubleknot.com/online-store/product/councils-own-be-wild-be-free-first-aid-charm-jcsa-councilwide/43350" TargetMode="External"/><Relationship Id="rId30" Type="http://schemas.openxmlformats.org/officeDocument/2006/relationships/hyperlink" Target="https://girlscoutsccc.doubleknot.com/online-store/product/councils-own-be-wild-be-free-cabin-camping-charm-dbjcsa-councilwide/43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1500</Words>
  <Characters>7150</Characters>
  <Application>Microsoft Office Word</Application>
  <DocSecurity>0</DocSecurity>
  <Lines>146</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2026-09-01T19:29:00Z</dcterms:created>
  <dcterms:modified xsi:type="dcterms:W3CDTF">2026-09-01T19:29:00Z</dcterms:modified>
</cp:coreProperties>
</file>